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78" w:rsidRPr="00E70CCF" w:rsidRDefault="00520578" w:rsidP="00520578">
      <w:pPr>
        <w:rPr>
          <w:rFonts w:ascii="Arial" w:hAnsi="Arial" w:cs="Arial"/>
          <w:b/>
          <w:lang w:val="ro-RO"/>
        </w:rPr>
      </w:pPr>
      <w:r w:rsidRPr="00E70CCF">
        <w:rPr>
          <w:rFonts w:ascii="Arial" w:hAnsi="Arial" w:cs="Arial"/>
          <w:b/>
          <w:lang w:val="ro-RO"/>
        </w:rPr>
        <w:t>ROMÂNIA</w:t>
      </w:r>
    </w:p>
    <w:p w:rsidR="00520578" w:rsidRPr="00E70CCF" w:rsidRDefault="00520578" w:rsidP="00520578">
      <w:pPr>
        <w:rPr>
          <w:rFonts w:ascii="Arial" w:hAnsi="Arial" w:cs="Arial"/>
          <w:b/>
          <w:lang w:val="ro-RO"/>
        </w:rPr>
      </w:pPr>
      <w:r w:rsidRPr="00E70CCF">
        <w:rPr>
          <w:rFonts w:ascii="Arial" w:hAnsi="Arial" w:cs="Arial"/>
          <w:b/>
          <w:lang w:val="ro-RO"/>
        </w:rPr>
        <w:t xml:space="preserve">JUDEŢUL </w:t>
      </w:r>
      <w:r w:rsidR="00C809D0">
        <w:rPr>
          <w:rFonts w:ascii="Arial" w:hAnsi="Arial" w:cs="Arial"/>
          <w:b/>
          <w:lang w:val="ro-RO"/>
        </w:rPr>
        <w:t xml:space="preserve"> </w:t>
      </w:r>
      <w:r w:rsidR="004E4B8D">
        <w:rPr>
          <w:rFonts w:ascii="Arial" w:hAnsi="Arial" w:cs="Arial"/>
          <w:b/>
          <w:lang w:val="ro-RO"/>
        </w:rPr>
        <w:t>CONSTANTA</w:t>
      </w:r>
    </w:p>
    <w:p w:rsidR="00520578" w:rsidRPr="00E70CCF" w:rsidRDefault="00520578" w:rsidP="00520578">
      <w:pPr>
        <w:rPr>
          <w:rFonts w:ascii="Arial" w:hAnsi="Arial" w:cs="Arial"/>
          <w:b/>
          <w:lang w:val="ro-RO"/>
        </w:rPr>
      </w:pPr>
      <w:r w:rsidRPr="00E70CCF">
        <w:rPr>
          <w:rFonts w:ascii="Arial" w:hAnsi="Arial" w:cs="Arial"/>
          <w:b/>
          <w:lang w:val="ro-RO"/>
        </w:rPr>
        <w:t>CONSILIUL LOCAL</w:t>
      </w:r>
      <w:r>
        <w:rPr>
          <w:rFonts w:ascii="Arial" w:hAnsi="Arial" w:cs="Arial"/>
          <w:b/>
          <w:lang w:val="ro-RO"/>
        </w:rPr>
        <w:t xml:space="preserve"> </w:t>
      </w:r>
      <w:r w:rsidR="004E4B8D">
        <w:rPr>
          <w:rFonts w:ascii="Arial" w:hAnsi="Arial" w:cs="Arial"/>
          <w:b/>
          <w:lang w:val="ro-RO"/>
        </w:rPr>
        <w:t xml:space="preserve"> ION CORVIN </w:t>
      </w:r>
    </w:p>
    <w:p w:rsidR="00520578" w:rsidRPr="00E70CCF" w:rsidRDefault="00520578" w:rsidP="00520578">
      <w:pPr>
        <w:rPr>
          <w:rFonts w:ascii="Arial" w:hAnsi="Arial" w:cs="Arial"/>
          <w:lang w:val="ro-RO"/>
        </w:rPr>
      </w:pPr>
    </w:p>
    <w:p w:rsidR="00520578" w:rsidRPr="00E70CCF" w:rsidRDefault="00520578" w:rsidP="00520578">
      <w:pPr>
        <w:rPr>
          <w:rFonts w:ascii="Arial" w:hAnsi="Arial" w:cs="Arial"/>
          <w:lang w:val="ro-RO"/>
        </w:rPr>
      </w:pPr>
    </w:p>
    <w:p w:rsidR="00520578" w:rsidRPr="00E70CCF" w:rsidRDefault="00520578" w:rsidP="00520578">
      <w:pPr>
        <w:rPr>
          <w:rFonts w:ascii="Arial" w:hAnsi="Arial" w:cs="Arial"/>
          <w:lang w:val="ro-RO"/>
        </w:rPr>
      </w:pPr>
    </w:p>
    <w:p w:rsidR="00520578" w:rsidRPr="00E70CCF" w:rsidRDefault="00D828CA" w:rsidP="00520578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HOTĂRÂRE</w:t>
      </w:r>
      <w:r w:rsidR="00C61113">
        <w:rPr>
          <w:rFonts w:ascii="Arial" w:hAnsi="Arial" w:cs="Arial"/>
          <w:b/>
          <w:lang w:val="ro-RO"/>
        </w:rPr>
        <w:t xml:space="preserve">A </w:t>
      </w:r>
      <w:r w:rsidR="00680E2B">
        <w:rPr>
          <w:rFonts w:ascii="Arial" w:hAnsi="Arial" w:cs="Arial"/>
          <w:b/>
          <w:lang w:val="ro-RO"/>
        </w:rPr>
        <w:t xml:space="preserve"> </w:t>
      </w:r>
      <w:r w:rsidR="00136DEA">
        <w:rPr>
          <w:rFonts w:ascii="Arial" w:hAnsi="Arial" w:cs="Arial"/>
          <w:b/>
          <w:lang w:val="ro-RO"/>
        </w:rPr>
        <w:t>NR. 16</w:t>
      </w:r>
    </w:p>
    <w:p w:rsidR="00746FC7" w:rsidRDefault="00746FC7" w:rsidP="00520578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p</w:t>
      </w:r>
      <w:r w:rsidR="00520578" w:rsidRPr="00E70CCF">
        <w:rPr>
          <w:rFonts w:ascii="Arial" w:hAnsi="Arial" w:cs="Arial"/>
          <w:b/>
          <w:lang w:val="ro-RO"/>
        </w:rPr>
        <w:t>rivind</w:t>
      </w:r>
      <w:r>
        <w:rPr>
          <w:rFonts w:ascii="Arial" w:hAnsi="Arial" w:cs="Arial"/>
          <w:b/>
          <w:lang w:val="ro-RO"/>
        </w:rPr>
        <w:t xml:space="preserve"> modificarea dispozitiilor articolului 36 alineatul 2 </w:t>
      </w:r>
    </w:p>
    <w:p w:rsidR="008A4E04" w:rsidRDefault="00746FC7" w:rsidP="00520578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din Contractul </w:t>
      </w:r>
      <w:r w:rsidR="00520578" w:rsidRPr="00E70CCF">
        <w:rPr>
          <w:rFonts w:ascii="Arial" w:hAnsi="Arial" w:cs="Arial"/>
          <w:b/>
          <w:lang w:val="ro-RO"/>
        </w:rPr>
        <w:t xml:space="preserve"> de delegare a gestiunii serviciului de apa si de canalizare</w:t>
      </w:r>
      <w:r w:rsidR="008A4E04">
        <w:rPr>
          <w:rFonts w:ascii="Arial" w:hAnsi="Arial" w:cs="Arial"/>
          <w:b/>
          <w:lang w:val="ro-RO"/>
        </w:rPr>
        <w:t xml:space="preserve">, </w:t>
      </w:r>
    </w:p>
    <w:p w:rsidR="00520578" w:rsidRDefault="008A4E04" w:rsidP="00520578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Partea Dispozitii Generale</w:t>
      </w:r>
    </w:p>
    <w:p w:rsidR="00746FC7" w:rsidRDefault="00746FC7" w:rsidP="00520578">
      <w:pPr>
        <w:jc w:val="center"/>
        <w:rPr>
          <w:rFonts w:ascii="Arial" w:hAnsi="Arial" w:cs="Arial"/>
          <w:b/>
          <w:lang w:val="ro-RO"/>
        </w:rPr>
      </w:pPr>
    </w:p>
    <w:p w:rsidR="00746FC7" w:rsidRPr="00E70CCF" w:rsidRDefault="00746FC7" w:rsidP="00520578">
      <w:pPr>
        <w:jc w:val="center"/>
        <w:rPr>
          <w:rFonts w:ascii="Arial" w:hAnsi="Arial" w:cs="Arial"/>
          <w:lang w:val="ro-RO"/>
        </w:rPr>
      </w:pPr>
    </w:p>
    <w:p w:rsidR="00520578" w:rsidRPr="00E70CCF" w:rsidRDefault="00520578" w:rsidP="00C61113">
      <w:pPr>
        <w:jc w:val="center"/>
        <w:rPr>
          <w:rFonts w:ascii="Arial" w:hAnsi="Arial" w:cs="Arial"/>
          <w:b/>
          <w:lang w:val="ro-RO"/>
        </w:rPr>
      </w:pPr>
      <w:r w:rsidRPr="00E70CCF">
        <w:rPr>
          <w:rFonts w:ascii="Arial" w:hAnsi="Arial" w:cs="Arial"/>
          <w:b/>
          <w:lang w:val="ro-RO"/>
        </w:rPr>
        <w:t xml:space="preserve">Consiliul Local </w:t>
      </w:r>
      <w:r w:rsidR="00D828CA">
        <w:rPr>
          <w:rFonts w:ascii="Arial" w:hAnsi="Arial" w:cs="Arial"/>
          <w:b/>
          <w:lang w:val="ro-RO"/>
        </w:rPr>
        <w:t>ION CORVIN</w:t>
      </w:r>
      <w:r w:rsidRPr="00E70CCF">
        <w:rPr>
          <w:rFonts w:ascii="Arial" w:hAnsi="Arial" w:cs="Arial"/>
          <w:b/>
          <w:lang w:val="ro-RO"/>
        </w:rPr>
        <w:t xml:space="preserve">, întrunit în şedinţă </w:t>
      </w:r>
      <w:r w:rsidR="00282A14">
        <w:rPr>
          <w:rFonts w:ascii="Arial" w:hAnsi="Arial" w:cs="Arial"/>
          <w:b/>
          <w:lang w:val="ro-RO"/>
        </w:rPr>
        <w:t xml:space="preserve">ordinara </w:t>
      </w:r>
      <w:r w:rsidRPr="00E70CCF">
        <w:rPr>
          <w:rFonts w:ascii="Arial" w:hAnsi="Arial" w:cs="Arial"/>
          <w:b/>
          <w:lang w:val="ro-RO"/>
        </w:rPr>
        <w:t xml:space="preserve">la data de </w:t>
      </w:r>
      <w:r w:rsidR="00C61113">
        <w:rPr>
          <w:rFonts w:ascii="Arial" w:hAnsi="Arial" w:cs="Arial"/>
          <w:b/>
          <w:lang w:val="ro-RO"/>
        </w:rPr>
        <w:t>03.03.2011</w:t>
      </w:r>
    </w:p>
    <w:p w:rsidR="00520578" w:rsidRPr="00E70CCF" w:rsidRDefault="00520578" w:rsidP="00520578">
      <w:pPr>
        <w:jc w:val="both"/>
        <w:rPr>
          <w:rFonts w:ascii="Arial" w:hAnsi="Arial" w:cs="Arial"/>
          <w:lang w:val="ro-RO"/>
        </w:rPr>
      </w:pPr>
    </w:p>
    <w:p w:rsidR="00520578" w:rsidRPr="00E70CCF" w:rsidRDefault="00520578" w:rsidP="00520578">
      <w:p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lang w:val="ro-RO"/>
        </w:rPr>
        <w:t>Având în vedere:</w:t>
      </w:r>
    </w:p>
    <w:p w:rsidR="00520578" w:rsidRPr="00E70CCF" w:rsidRDefault="00520578" w:rsidP="00520578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lang w:val="ro-RO"/>
        </w:rPr>
        <w:t xml:space="preserve">Expunerea de motive a Primarului </w:t>
      </w:r>
      <w:r w:rsidR="00D828CA">
        <w:rPr>
          <w:rFonts w:ascii="Arial" w:hAnsi="Arial" w:cs="Arial"/>
          <w:lang w:val="ro-RO"/>
        </w:rPr>
        <w:t xml:space="preserve">comunei ION CORVIN </w:t>
      </w:r>
      <w:r w:rsidRPr="00E70CCF">
        <w:rPr>
          <w:rFonts w:ascii="Arial" w:hAnsi="Arial" w:cs="Arial"/>
          <w:lang w:val="ro-RO"/>
        </w:rPr>
        <w:t xml:space="preserve"> la Proiectul de hotarare;</w:t>
      </w:r>
    </w:p>
    <w:p w:rsidR="00D828CA" w:rsidRDefault="00D828CA" w:rsidP="00D828CA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8C5C5B">
        <w:rPr>
          <w:rFonts w:ascii="Arial" w:hAnsi="Arial" w:cs="Arial"/>
          <w:lang w:val="ro-RO"/>
        </w:rPr>
        <w:t xml:space="preserve">Hotărârea Consiliului </w:t>
      </w:r>
      <w:r>
        <w:rPr>
          <w:rFonts w:ascii="Arial" w:hAnsi="Arial" w:cs="Arial"/>
          <w:lang w:val="ro-RO"/>
        </w:rPr>
        <w:t xml:space="preserve">Local nr. 78/28.10.2008 </w:t>
      </w:r>
      <w:r w:rsidRPr="008C5C5B">
        <w:rPr>
          <w:rFonts w:ascii="Arial" w:hAnsi="Arial" w:cs="Arial"/>
          <w:lang w:val="ro-RO"/>
        </w:rPr>
        <w:t xml:space="preserve">privind aprobarea </w:t>
      </w:r>
      <w:r>
        <w:rPr>
          <w:rFonts w:ascii="Arial" w:hAnsi="Arial" w:cs="Arial"/>
          <w:lang w:val="ro-RO"/>
        </w:rPr>
        <w:t xml:space="preserve">participarii comunei Ion Corvin </w:t>
      </w:r>
      <w:r w:rsidRPr="008C5C5B">
        <w:rPr>
          <w:rFonts w:ascii="Arial" w:hAnsi="Arial" w:cs="Arial"/>
          <w:lang w:val="ro-RO"/>
        </w:rPr>
        <w:t xml:space="preserve">la Asociaţia de Dezvoltare Intercomunitara Apa-Canal </w:t>
      </w:r>
      <w:r>
        <w:rPr>
          <w:rFonts w:ascii="Arial" w:hAnsi="Arial" w:cs="Arial"/>
          <w:lang w:val="ro-RO"/>
        </w:rPr>
        <w:t>Constanţa cu modificarile si completarile ulterioare</w:t>
      </w:r>
      <w:r w:rsidRPr="008C5C5B">
        <w:rPr>
          <w:rFonts w:ascii="Arial" w:hAnsi="Arial" w:cs="Arial"/>
          <w:lang w:val="ro-RO"/>
        </w:rPr>
        <w:t>;</w:t>
      </w:r>
    </w:p>
    <w:p w:rsidR="00520578" w:rsidRPr="00817B36" w:rsidRDefault="00520578" w:rsidP="00817B3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lang w:val="ro-RO"/>
        </w:rPr>
        <w:t>Prevederile Legii nr. 215/2001 a administraţiei publice locale, republicată, ale Legii nr. 51/2006 a serviciilor comunitare de utilităţi publice, ale Legii nr. 241/2006 privind serviciul de ali</w:t>
      </w:r>
      <w:r w:rsidR="005B1C02">
        <w:rPr>
          <w:rFonts w:ascii="Arial" w:hAnsi="Arial" w:cs="Arial"/>
          <w:lang w:val="ro-RO"/>
        </w:rPr>
        <w:t>mentare cu apă şi de canalizare</w:t>
      </w:r>
      <w:r w:rsidRPr="00E70CCF">
        <w:rPr>
          <w:rFonts w:ascii="Arial" w:hAnsi="Arial" w:cs="Arial"/>
          <w:lang w:val="ro-RO"/>
        </w:rPr>
        <w:t>;</w:t>
      </w:r>
    </w:p>
    <w:p w:rsidR="00520578" w:rsidRDefault="00520578" w:rsidP="00520578">
      <w:pPr>
        <w:numPr>
          <w:ilvl w:val="0"/>
          <w:numId w:val="1"/>
        </w:numPr>
        <w:tabs>
          <w:tab w:val="clear" w:pos="780"/>
          <w:tab w:val="left" w:pos="810"/>
        </w:tabs>
        <w:ind w:left="720" w:hanging="270"/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lang w:val="ro-RO"/>
        </w:rPr>
        <w:t xml:space="preserve">Actul Constitutiv si Statutul Asociaţiei de Dezvoltare Intercomunitara Apa - Canal Constanta; </w:t>
      </w:r>
      <w:r w:rsidR="00D828CA">
        <w:rPr>
          <w:rFonts w:ascii="Arial" w:hAnsi="Arial" w:cs="Arial"/>
          <w:lang w:val="ro-RO"/>
        </w:rPr>
        <w:t xml:space="preserve"> </w:t>
      </w:r>
    </w:p>
    <w:p w:rsidR="004A0BEE" w:rsidRPr="004A0BEE" w:rsidRDefault="004A0BEE" w:rsidP="00520578">
      <w:pPr>
        <w:numPr>
          <w:ilvl w:val="0"/>
          <w:numId w:val="1"/>
        </w:numPr>
        <w:tabs>
          <w:tab w:val="clear" w:pos="780"/>
          <w:tab w:val="left" w:pos="810"/>
        </w:tabs>
        <w:ind w:left="720" w:hanging="270"/>
        <w:jc w:val="both"/>
        <w:rPr>
          <w:rFonts w:ascii="Arial" w:hAnsi="Arial" w:cs="Arial"/>
          <w:lang w:val="ro-RO"/>
        </w:rPr>
      </w:pPr>
      <w:r w:rsidRPr="004A0BEE">
        <w:rPr>
          <w:rFonts w:ascii="Arial" w:hAnsi="Arial" w:cs="Arial"/>
          <w:lang w:val="ro-RO"/>
        </w:rPr>
        <w:t>Contractul  de delegare a gestiunii serviciului de apa si de canalizare</w:t>
      </w:r>
    </w:p>
    <w:p w:rsidR="00520578" w:rsidRPr="00E70CCF" w:rsidRDefault="00520578" w:rsidP="00520578">
      <w:pPr>
        <w:jc w:val="both"/>
        <w:rPr>
          <w:rFonts w:ascii="Arial" w:hAnsi="Arial" w:cs="Arial"/>
          <w:lang w:val="ro-RO"/>
        </w:rPr>
      </w:pPr>
    </w:p>
    <w:p w:rsidR="00520578" w:rsidRPr="00E70CCF" w:rsidRDefault="00520578" w:rsidP="00520578">
      <w:p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lang w:val="ro-RO"/>
        </w:rPr>
        <w:t>În temeiul art.36 alin. (2) lit. d) şi alin. (6) lit. a) pct. 14, precum şi art. 45 alin. (3) din Legea nr. 215/2001 a administraţiei publice locale, republicata,</w:t>
      </w:r>
    </w:p>
    <w:p w:rsidR="00520578" w:rsidRDefault="00520578" w:rsidP="00520578">
      <w:pPr>
        <w:ind w:left="420"/>
        <w:jc w:val="both"/>
        <w:rPr>
          <w:rFonts w:ascii="Arial" w:hAnsi="Arial" w:cs="Arial"/>
          <w:lang w:val="ro-RO"/>
        </w:rPr>
      </w:pPr>
    </w:p>
    <w:p w:rsidR="00C61113" w:rsidRPr="00E70CCF" w:rsidRDefault="00C61113" w:rsidP="00520578">
      <w:pPr>
        <w:ind w:left="420"/>
        <w:jc w:val="both"/>
        <w:rPr>
          <w:rFonts w:ascii="Arial" w:hAnsi="Arial" w:cs="Arial"/>
          <w:lang w:val="ro-RO"/>
        </w:rPr>
      </w:pPr>
    </w:p>
    <w:p w:rsidR="00520578" w:rsidRPr="00E70CCF" w:rsidRDefault="00520578" w:rsidP="00520578">
      <w:pPr>
        <w:ind w:left="420"/>
        <w:jc w:val="center"/>
        <w:rPr>
          <w:rFonts w:ascii="Arial" w:hAnsi="Arial" w:cs="Arial"/>
          <w:b/>
          <w:lang w:val="ro-RO"/>
        </w:rPr>
      </w:pPr>
      <w:r w:rsidRPr="00E70CCF">
        <w:rPr>
          <w:rFonts w:ascii="Arial" w:hAnsi="Arial" w:cs="Arial"/>
          <w:b/>
          <w:lang w:val="ro-RO"/>
        </w:rPr>
        <w:t>HOTĂRĂŞTE:</w:t>
      </w:r>
    </w:p>
    <w:p w:rsidR="00520578" w:rsidRDefault="00520578" w:rsidP="00C61113">
      <w:pPr>
        <w:ind w:left="420"/>
        <w:jc w:val="center"/>
        <w:rPr>
          <w:rFonts w:ascii="Arial" w:hAnsi="Arial" w:cs="Arial"/>
          <w:lang w:val="ro-RO"/>
        </w:rPr>
      </w:pPr>
    </w:p>
    <w:p w:rsidR="00C61113" w:rsidRPr="00E70CCF" w:rsidRDefault="00C61113" w:rsidP="00C61113">
      <w:pPr>
        <w:ind w:left="420"/>
        <w:jc w:val="center"/>
        <w:rPr>
          <w:rFonts w:ascii="Arial" w:hAnsi="Arial" w:cs="Arial"/>
          <w:lang w:val="ro-RO"/>
        </w:rPr>
      </w:pPr>
    </w:p>
    <w:p w:rsidR="00E06EDA" w:rsidRDefault="00520578" w:rsidP="00520578">
      <w:p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b/>
          <w:lang w:val="ro-RO"/>
        </w:rPr>
        <w:t xml:space="preserve">Art. </w:t>
      </w:r>
      <w:r w:rsidR="00E06EDA">
        <w:rPr>
          <w:rFonts w:ascii="Arial" w:hAnsi="Arial" w:cs="Arial"/>
          <w:b/>
          <w:lang w:val="ro-RO"/>
        </w:rPr>
        <w:t>1</w:t>
      </w:r>
      <w:r w:rsidRPr="00E70CCF">
        <w:rPr>
          <w:rFonts w:ascii="Arial" w:hAnsi="Arial" w:cs="Arial"/>
          <w:b/>
          <w:lang w:val="ro-RO"/>
        </w:rPr>
        <w:t>.</w:t>
      </w:r>
      <w:r w:rsidRPr="00E70CCF">
        <w:rPr>
          <w:rFonts w:ascii="Arial" w:hAnsi="Arial" w:cs="Arial"/>
          <w:lang w:val="ro-RO"/>
        </w:rPr>
        <w:t xml:space="preserve"> </w:t>
      </w:r>
      <w:r w:rsidR="00E327CF">
        <w:rPr>
          <w:rFonts w:ascii="Arial" w:hAnsi="Arial" w:cs="Arial"/>
          <w:lang w:val="ro-RO"/>
        </w:rPr>
        <w:t xml:space="preserve">(1) </w:t>
      </w:r>
      <w:r w:rsidRPr="00E70CCF">
        <w:rPr>
          <w:rFonts w:ascii="Arial" w:hAnsi="Arial" w:cs="Arial"/>
          <w:lang w:val="ro-RO"/>
        </w:rPr>
        <w:t xml:space="preserve">Se aproba modificarea </w:t>
      </w:r>
      <w:r w:rsidR="00817B36">
        <w:rPr>
          <w:rFonts w:ascii="Arial" w:hAnsi="Arial" w:cs="Arial"/>
          <w:lang w:val="ro-RO"/>
        </w:rPr>
        <w:t>disp</w:t>
      </w:r>
      <w:r w:rsidR="00B771A3">
        <w:rPr>
          <w:rFonts w:ascii="Arial" w:hAnsi="Arial" w:cs="Arial"/>
          <w:lang w:val="ro-RO"/>
        </w:rPr>
        <w:t>o</w:t>
      </w:r>
      <w:r w:rsidR="00817B36">
        <w:rPr>
          <w:rFonts w:ascii="Arial" w:hAnsi="Arial" w:cs="Arial"/>
          <w:lang w:val="ro-RO"/>
        </w:rPr>
        <w:t>zitiilor art. 36 alineatul 2 din Contractul</w:t>
      </w:r>
      <w:r w:rsidRPr="00E70CCF">
        <w:rPr>
          <w:rFonts w:ascii="Arial" w:hAnsi="Arial" w:cs="Arial"/>
          <w:lang w:val="ro-RO"/>
        </w:rPr>
        <w:t xml:space="preserve"> de delegare de gestiune a serviciilor publice de </w:t>
      </w:r>
      <w:r w:rsidR="00E327CF">
        <w:rPr>
          <w:rFonts w:ascii="Arial" w:hAnsi="Arial" w:cs="Arial"/>
          <w:lang w:val="ro-RO"/>
        </w:rPr>
        <w:t xml:space="preserve">alimentare cu apa si </w:t>
      </w:r>
      <w:r w:rsidR="00561B8A">
        <w:rPr>
          <w:rFonts w:ascii="Arial" w:hAnsi="Arial" w:cs="Arial"/>
          <w:lang w:val="ro-RO"/>
        </w:rPr>
        <w:t>canalizare, Partea Dispozitii Generale.</w:t>
      </w:r>
    </w:p>
    <w:p w:rsidR="00331FC1" w:rsidRDefault="00E327CF" w:rsidP="00520578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(2) Articolul 36 alineatul 2 din Contractul</w:t>
      </w:r>
      <w:r w:rsidRPr="00E70CCF">
        <w:rPr>
          <w:rFonts w:ascii="Arial" w:hAnsi="Arial" w:cs="Arial"/>
          <w:lang w:val="ro-RO"/>
        </w:rPr>
        <w:t xml:space="preserve"> de delegare de gestiune a serviciilor publice de </w:t>
      </w:r>
      <w:r>
        <w:rPr>
          <w:rFonts w:ascii="Arial" w:hAnsi="Arial" w:cs="Arial"/>
          <w:lang w:val="ro-RO"/>
        </w:rPr>
        <w:t>alimentare cu apa si canalizare</w:t>
      </w:r>
      <w:r w:rsidR="00561B8A">
        <w:rPr>
          <w:rFonts w:ascii="Arial" w:hAnsi="Arial" w:cs="Arial"/>
          <w:lang w:val="ro-RO"/>
        </w:rPr>
        <w:t>, Partea Dispozitii Generale,</w:t>
      </w:r>
      <w:r>
        <w:rPr>
          <w:rFonts w:ascii="Arial" w:hAnsi="Arial" w:cs="Arial"/>
          <w:lang w:val="ro-RO"/>
        </w:rPr>
        <w:t xml:space="preserve"> va avea urmatorul continut: </w:t>
      </w:r>
    </w:p>
    <w:p w:rsidR="007D702F" w:rsidRDefault="00E327CF" w:rsidP="00520578">
      <w:pPr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lang w:val="ro-RO"/>
        </w:rPr>
        <w:t>„</w:t>
      </w:r>
      <w:r w:rsidR="00CE3265" w:rsidRPr="00394D8B">
        <w:rPr>
          <w:rFonts w:ascii="Arial" w:hAnsi="Arial" w:cs="Arial"/>
          <w:i/>
          <w:lang w:val="ro-RO"/>
        </w:rPr>
        <w:t xml:space="preserve">Redeventa datorata anual de catre Operator unitatilor administrativ </w:t>
      </w:r>
      <w:r w:rsidR="00E50780" w:rsidRPr="00394D8B">
        <w:rPr>
          <w:rFonts w:ascii="Arial" w:hAnsi="Arial" w:cs="Arial"/>
          <w:i/>
          <w:lang w:val="ro-RO"/>
        </w:rPr>
        <w:t>–</w:t>
      </w:r>
      <w:r w:rsidR="00CE3265" w:rsidRPr="00394D8B">
        <w:rPr>
          <w:rFonts w:ascii="Arial" w:hAnsi="Arial" w:cs="Arial"/>
          <w:i/>
          <w:lang w:val="ro-RO"/>
        </w:rPr>
        <w:t xml:space="preserve"> teritoriale</w:t>
      </w:r>
      <w:r w:rsidR="00E50780" w:rsidRPr="00394D8B">
        <w:rPr>
          <w:rFonts w:ascii="Arial" w:hAnsi="Arial" w:cs="Arial"/>
          <w:i/>
          <w:lang w:val="ro-RO"/>
        </w:rPr>
        <w:t xml:space="preserve"> membre ale Autoritatii Delegante va fi stabilita avand ca baza valoarea reala a </w:t>
      </w:r>
      <w:r w:rsidR="00CA18B5" w:rsidRPr="00394D8B">
        <w:rPr>
          <w:rFonts w:ascii="Arial" w:hAnsi="Arial" w:cs="Arial"/>
          <w:i/>
          <w:lang w:val="ro-RO"/>
        </w:rPr>
        <w:t>mijloacelor fixe care alcatuiesc bunurile concesionate, in procent de 0,1 % din valoarea mijloacelor fixe luate in concesiune</w:t>
      </w:r>
      <w:r w:rsidR="009C7D8B" w:rsidRPr="00394D8B">
        <w:rPr>
          <w:rFonts w:ascii="Arial" w:hAnsi="Arial" w:cs="Arial"/>
          <w:i/>
          <w:lang w:val="ro-RO"/>
        </w:rPr>
        <w:t xml:space="preserve"> reevaluate. Redeventa este platita in rate trimestriale, pana la data de 30 a lunii urmatoare trimestrului  incheiat, dupa urmatorul program:</w:t>
      </w:r>
      <w:r w:rsidR="008D12F3" w:rsidRPr="00394D8B">
        <w:rPr>
          <w:rFonts w:ascii="Arial" w:hAnsi="Arial" w:cs="Arial"/>
          <w:i/>
          <w:lang w:val="ro-RO"/>
        </w:rPr>
        <w:t xml:space="preserve"> </w:t>
      </w:r>
    </w:p>
    <w:p w:rsidR="007D702F" w:rsidRDefault="008D12F3" w:rsidP="00520578">
      <w:pPr>
        <w:jc w:val="both"/>
        <w:rPr>
          <w:rFonts w:ascii="Arial" w:hAnsi="Arial" w:cs="Arial"/>
          <w:i/>
          <w:lang w:val="ro-RO"/>
        </w:rPr>
      </w:pPr>
      <w:r w:rsidRPr="00394D8B">
        <w:rPr>
          <w:rFonts w:ascii="Arial" w:hAnsi="Arial" w:cs="Arial"/>
          <w:i/>
          <w:lang w:val="ro-RO"/>
        </w:rPr>
        <w:t xml:space="preserve">a.) 10 % din nivelul antecalculat la data de 30 aprilie din perioada anului in curs; </w:t>
      </w:r>
    </w:p>
    <w:p w:rsidR="007D702F" w:rsidRDefault="008D12F3" w:rsidP="00520578">
      <w:pPr>
        <w:jc w:val="both"/>
        <w:rPr>
          <w:rFonts w:ascii="Arial" w:hAnsi="Arial" w:cs="Arial"/>
          <w:i/>
          <w:lang w:val="ro-RO"/>
        </w:rPr>
      </w:pPr>
      <w:r w:rsidRPr="00394D8B">
        <w:rPr>
          <w:rFonts w:ascii="Arial" w:hAnsi="Arial" w:cs="Arial"/>
          <w:i/>
          <w:lang w:val="ro-RO"/>
        </w:rPr>
        <w:t xml:space="preserve">b.) </w:t>
      </w:r>
      <w:r w:rsidR="00FB0D86" w:rsidRPr="00394D8B">
        <w:rPr>
          <w:rFonts w:ascii="Arial" w:hAnsi="Arial" w:cs="Arial"/>
          <w:i/>
          <w:lang w:val="ro-RO"/>
        </w:rPr>
        <w:t xml:space="preserve">20 % din nivelul antecalculat la data de 31 iulie din perioada anului in curs; </w:t>
      </w:r>
    </w:p>
    <w:p w:rsidR="007D702F" w:rsidRDefault="00FB0D86" w:rsidP="00520578">
      <w:pPr>
        <w:jc w:val="both"/>
        <w:rPr>
          <w:rFonts w:ascii="Arial" w:hAnsi="Arial" w:cs="Arial"/>
          <w:i/>
          <w:lang w:val="ro-RO"/>
        </w:rPr>
      </w:pPr>
      <w:r w:rsidRPr="00394D8B">
        <w:rPr>
          <w:rFonts w:ascii="Arial" w:hAnsi="Arial" w:cs="Arial"/>
          <w:i/>
          <w:lang w:val="ro-RO"/>
        </w:rPr>
        <w:t>c.) 55 % din nivelul antecalculat la data de 3</w:t>
      </w:r>
      <w:r w:rsidR="00394D8B" w:rsidRPr="00394D8B">
        <w:rPr>
          <w:rFonts w:ascii="Arial" w:hAnsi="Arial" w:cs="Arial"/>
          <w:i/>
          <w:lang w:val="ro-RO"/>
        </w:rPr>
        <w:t>1</w:t>
      </w:r>
      <w:r w:rsidRPr="00394D8B">
        <w:rPr>
          <w:rFonts w:ascii="Arial" w:hAnsi="Arial" w:cs="Arial"/>
          <w:i/>
          <w:lang w:val="ro-RO"/>
        </w:rPr>
        <w:t xml:space="preserve"> </w:t>
      </w:r>
      <w:r w:rsidR="00394D8B" w:rsidRPr="00394D8B">
        <w:rPr>
          <w:rFonts w:ascii="Arial" w:hAnsi="Arial" w:cs="Arial"/>
          <w:i/>
          <w:lang w:val="ro-RO"/>
        </w:rPr>
        <w:t>octombrie</w:t>
      </w:r>
      <w:r w:rsidRPr="00394D8B">
        <w:rPr>
          <w:rFonts w:ascii="Arial" w:hAnsi="Arial" w:cs="Arial"/>
          <w:i/>
          <w:lang w:val="ro-RO"/>
        </w:rPr>
        <w:t xml:space="preserve"> din perioada anului in curs;</w:t>
      </w:r>
      <w:r w:rsidR="00394D8B" w:rsidRPr="00394D8B">
        <w:rPr>
          <w:rFonts w:ascii="Arial" w:hAnsi="Arial" w:cs="Arial"/>
          <w:i/>
          <w:lang w:val="ro-RO"/>
        </w:rPr>
        <w:t xml:space="preserve"> </w:t>
      </w:r>
    </w:p>
    <w:p w:rsidR="009C7D8B" w:rsidRDefault="00394D8B" w:rsidP="00520578">
      <w:pPr>
        <w:jc w:val="both"/>
        <w:rPr>
          <w:rFonts w:ascii="Arial" w:hAnsi="Arial" w:cs="Arial"/>
          <w:lang w:val="ro-RO"/>
        </w:rPr>
      </w:pPr>
      <w:r w:rsidRPr="00394D8B">
        <w:rPr>
          <w:rFonts w:ascii="Arial" w:hAnsi="Arial" w:cs="Arial"/>
          <w:i/>
          <w:lang w:val="ro-RO"/>
        </w:rPr>
        <w:t>d.) 15 % din nivelul antecalculat la data de 31 ianuarie a anului viitor</w:t>
      </w:r>
      <w:r>
        <w:rPr>
          <w:rFonts w:ascii="Arial" w:hAnsi="Arial" w:cs="Arial"/>
          <w:lang w:val="ro-RO"/>
        </w:rPr>
        <w:t>;”</w:t>
      </w:r>
    </w:p>
    <w:p w:rsidR="009C7D8B" w:rsidRDefault="009C7D8B" w:rsidP="00520578">
      <w:pPr>
        <w:jc w:val="both"/>
        <w:rPr>
          <w:rFonts w:ascii="Arial" w:hAnsi="Arial" w:cs="Arial"/>
          <w:lang w:val="ro-RO"/>
        </w:rPr>
      </w:pPr>
    </w:p>
    <w:p w:rsidR="00520578" w:rsidRDefault="00520578" w:rsidP="00520578">
      <w:p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b/>
          <w:lang w:val="ro-RO"/>
        </w:rPr>
        <w:t xml:space="preserve">Art. </w:t>
      </w:r>
      <w:r w:rsidR="000402B9">
        <w:rPr>
          <w:rFonts w:ascii="Arial" w:hAnsi="Arial" w:cs="Arial"/>
          <w:b/>
          <w:lang w:val="ro-RO"/>
        </w:rPr>
        <w:t>2</w:t>
      </w:r>
      <w:r w:rsidRPr="00E70CCF">
        <w:rPr>
          <w:rFonts w:ascii="Arial" w:hAnsi="Arial" w:cs="Arial"/>
          <w:b/>
          <w:lang w:val="ro-RO"/>
        </w:rPr>
        <w:t xml:space="preserve">. </w:t>
      </w:r>
      <w:r w:rsidRPr="00E70CCF">
        <w:rPr>
          <w:rFonts w:ascii="Arial" w:hAnsi="Arial" w:cs="Arial"/>
          <w:lang w:val="ro-RO"/>
        </w:rPr>
        <w:t xml:space="preserve">Se împuterniceşte reprezentantul Consiliului Local </w:t>
      </w:r>
      <w:r w:rsidR="00D828CA">
        <w:rPr>
          <w:rFonts w:ascii="Arial" w:hAnsi="Arial" w:cs="Arial"/>
          <w:lang w:val="ro-RO"/>
        </w:rPr>
        <w:t>ION CORVIN</w:t>
      </w:r>
      <w:r w:rsidRPr="00E70CCF">
        <w:rPr>
          <w:rFonts w:ascii="Arial" w:hAnsi="Arial" w:cs="Arial"/>
          <w:lang w:val="ro-RO"/>
        </w:rPr>
        <w:t xml:space="preserve"> in </w:t>
      </w:r>
      <w:r w:rsidRPr="000402B9">
        <w:rPr>
          <w:rFonts w:ascii="Arial" w:hAnsi="Arial" w:cs="Arial"/>
          <w:lang w:val="ro-RO"/>
        </w:rPr>
        <w:t>Adunarea Generală a Aso</w:t>
      </w:r>
      <w:r w:rsidRPr="00E70CCF">
        <w:rPr>
          <w:rFonts w:ascii="Arial" w:hAnsi="Arial" w:cs="Arial"/>
          <w:lang w:val="ro-RO"/>
        </w:rPr>
        <w:t xml:space="preserve">ciaţiei Apa - Canal Constanta să voteze în favoarea modificarii </w:t>
      </w:r>
      <w:r w:rsidR="00554AB1">
        <w:rPr>
          <w:rFonts w:ascii="Arial" w:hAnsi="Arial" w:cs="Arial"/>
          <w:lang w:val="ro-RO"/>
        </w:rPr>
        <w:t>dispozitiilor articolului</w:t>
      </w:r>
      <w:r w:rsidR="0058004B">
        <w:rPr>
          <w:rFonts w:ascii="Arial" w:hAnsi="Arial" w:cs="Arial"/>
          <w:lang w:val="ro-RO"/>
        </w:rPr>
        <w:t xml:space="preserve"> 3</w:t>
      </w:r>
      <w:r w:rsidR="00554AB1">
        <w:rPr>
          <w:rFonts w:ascii="Arial" w:hAnsi="Arial" w:cs="Arial"/>
          <w:lang w:val="ro-RO"/>
        </w:rPr>
        <w:t>6</w:t>
      </w:r>
      <w:r w:rsidR="006A0BD7">
        <w:rPr>
          <w:rFonts w:ascii="Arial" w:hAnsi="Arial" w:cs="Arial"/>
          <w:lang w:val="ro-RO"/>
        </w:rPr>
        <w:t xml:space="preserve"> alineatul</w:t>
      </w:r>
      <w:r w:rsidR="0058004B">
        <w:rPr>
          <w:rFonts w:ascii="Arial" w:hAnsi="Arial" w:cs="Arial"/>
          <w:lang w:val="ro-RO"/>
        </w:rPr>
        <w:t xml:space="preserve"> 2 din </w:t>
      </w:r>
      <w:r w:rsidR="006A0BD7" w:rsidRPr="006A0BD7">
        <w:rPr>
          <w:rFonts w:ascii="Arial" w:hAnsi="Arial" w:cs="Arial"/>
          <w:lang w:val="ro-RO"/>
        </w:rPr>
        <w:t>Contractul  de delegare a gestiunii serviciului de apa si de canalizare</w:t>
      </w:r>
      <w:r w:rsidR="00CE3265">
        <w:rPr>
          <w:rFonts w:ascii="Arial" w:hAnsi="Arial" w:cs="Arial"/>
          <w:lang w:val="ro-RO"/>
        </w:rPr>
        <w:t>, Partea Dispozitii Generale</w:t>
      </w:r>
      <w:r w:rsidR="006A0BD7">
        <w:rPr>
          <w:rFonts w:ascii="Arial" w:hAnsi="Arial" w:cs="Arial"/>
          <w:lang w:val="ro-RO"/>
        </w:rPr>
        <w:t>.</w:t>
      </w:r>
    </w:p>
    <w:p w:rsidR="00DD74BA" w:rsidRDefault="00DD74BA" w:rsidP="00520578">
      <w:pPr>
        <w:jc w:val="both"/>
        <w:rPr>
          <w:rFonts w:ascii="Arial" w:hAnsi="Arial" w:cs="Arial"/>
          <w:lang w:val="ro-RO"/>
        </w:rPr>
      </w:pPr>
    </w:p>
    <w:p w:rsidR="006A0BD7" w:rsidRDefault="003F36A8" w:rsidP="00520578">
      <w:pPr>
        <w:jc w:val="both"/>
        <w:rPr>
          <w:rFonts w:ascii="Arial" w:hAnsi="Arial" w:cs="Arial"/>
          <w:lang w:val="ro-RO"/>
        </w:rPr>
      </w:pPr>
      <w:r w:rsidRPr="008F73AF">
        <w:rPr>
          <w:rFonts w:ascii="Arial" w:hAnsi="Arial" w:cs="Arial"/>
          <w:b/>
          <w:lang w:val="ro-RO"/>
        </w:rPr>
        <w:t>Art. 3.</w:t>
      </w:r>
      <w:r>
        <w:rPr>
          <w:rFonts w:ascii="Arial" w:hAnsi="Arial" w:cs="Arial"/>
          <w:lang w:val="ro-RO"/>
        </w:rPr>
        <w:t xml:space="preserve"> </w:t>
      </w:r>
      <w:r w:rsidR="00572BC2" w:rsidRPr="00FD6994">
        <w:rPr>
          <w:rFonts w:ascii="Arial" w:hAnsi="Arial" w:cs="Arial"/>
          <w:lang w:val="ro-RO"/>
        </w:rPr>
        <w:t xml:space="preserve">Se acordă mandat Asociaţiei de Dezvoltare Intercomunitara Apa - Canal Constanta, cu sediul în </w:t>
      </w:r>
      <w:r w:rsidR="008F73AF">
        <w:rPr>
          <w:rFonts w:ascii="Arial" w:hAnsi="Arial" w:cs="Arial"/>
          <w:lang w:val="ro-RO"/>
        </w:rPr>
        <w:t>blvd</w:t>
      </w:r>
      <w:r w:rsidR="00572BC2" w:rsidRPr="00FD6994">
        <w:rPr>
          <w:rFonts w:ascii="Arial" w:hAnsi="Arial" w:cs="Arial"/>
          <w:lang w:val="ro-RO"/>
        </w:rPr>
        <w:t xml:space="preserve">. Tomis nr. 51, </w:t>
      </w:r>
      <w:r w:rsidR="008F73AF">
        <w:rPr>
          <w:rFonts w:ascii="Arial" w:hAnsi="Arial" w:cs="Arial"/>
          <w:lang w:val="ro-RO"/>
        </w:rPr>
        <w:t xml:space="preserve">etaj 1, Cabinet „Presedinte”, </w:t>
      </w:r>
      <w:r w:rsidR="008F73AF" w:rsidRPr="00FD6994">
        <w:rPr>
          <w:rFonts w:ascii="Arial" w:hAnsi="Arial" w:cs="Arial"/>
          <w:lang w:val="ro-RO"/>
        </w:rPr>
        <w:t>municipiul Constanta,</w:t>
      </w:r>
      <w:r w:rsidR="008F73AF">
        <w:rPr>
          <w:rFonts w:ascii="Arial" w:hAnsi="Arial" w:cs="Arial"/>
          <w:lang w:val="ro-RO"/>
        </w:rPr>
        <w:t xml:space="preserve"> judetul Constanta,</w:t>
      </w:r>
      <w:r w:rsidR="008F73AF" w:rsidRPr="00FD6994">
        <w:rPr>
          <w:rFonts w:ascii="Arial" w:hAnsi="Arial" w:cs="Arial"/>
          <w:lang w:val="ro-RO"/>
        </w:rPr>
        <w:t xml:space="preserve"> </w:t>
      </w:r>
      <w:r w:rsidR="00572BC2" w:rsidRPr="00FD6994">
        <w:rPr>
          <w:rFonts w:ascii="Arial" w:hAnsi="Arial" w:cs="Arial"/>
          <w:lang w:val="ro-RO"/>
        </w:rPr>
        <w:t xml:space="preserve">înscrisă în Registrul asociaţiilor şi fundaţiilor de </w:t>
      </w:r>
      <w:r w:rsidR="008F73AF">
        <w:rPr>
          <w:rFonts w:ascii="Arial" w:hAnsi="Arial" w:cs="Arial"/>
          <w:lang w:val="ro-RO"/>
        </w:rPr>
        <w:t>pe langa</w:t>
      </w:r>
      <w:r w:rsidR="00572BC2" w:rsidRPr="00FD6994">
        <w:rPr>
          <w:rFonts w:ascii="Arial" w:hAnsi="Arial" w:cs="Arial"/>
          <w:lang w:val="ro-RO"/>
        </w:rPr>
        <w:t xml:space="preserve"> Grefa Judecătoriei Constanta </w:t>
      </w:r>
      <w:r w:rsidR="008F73AF">
        <w:rPr>
          <w:rFonts w:ascii="Arial" w:hAnsi="Arial" w:cs="Arial"/>
          <w:lang w:val="ro-RO"/>
        </w:rPr>
        <w:t>sub</w:t>
      </w:r>
      <w:r w:rsidR="00572BC2" w:rsidRPr="00FD6994">
        <w:rPr>
          <w:rFonts w:ascii="Arial" w:hAnsi="Arial" w:cs="Arial"/>
          <w:lang w:val="ro-RO"/>
        </w:rPr>
        <w:t xml:space="preserve"> nr.</w:t>
      </w:r>
      <w:r w:rsidR="008F73AF">
        <w:rPr>
          <w:rFonts w:ascii="Arial" w:hAnsi="Arial" w:cs="Arial"/>
          <w:lang w:val="ro-RO"/>
        </w:rPr>
        <w:t xml:space="preserve"> </w:t>
      </w:r>
      <w:r w:rsidR="00572BC2" w:rsidRPr="00FD6994">
        <w:rPr>
          <w:rFonts w:ascii="Arial" w:hAnsi="Arial" w:cs="Arial"/>
          <w:lang w:val="ro-RO"/>
        </w:rPr>
        <w:t>40/09.06.2009, conform Incheierii nr.</w:t>
      </w:r>
      <w:r w:rsidR="008F73AF">
        <w:rPr>
          <w:rFonts w:ascii="Arial" w:hAnsi="Arial" w:cs="Arial"/>
          <w:lang w:val="ro-RO"/>
        </w:rPr>
        <w:t xml:space="preserve"> </w:t>
      </w:r>
      <w:r w:rsidR="00572BC2" w:rsidRPr="00FD6994">
        <w:rPr>
          <w:rFonts w:ascii="Arial" w:hAnsi="Arial" w:cs="Arial"/>
          <w:lang w:val="ro-RO"/>
        </w:rPr>
        <w:t xml:space="preserve">138J/26.05.2009, al cărei membru este </w:t>
      </w:r>
      <w:r w:rsidR="00E500AC">
        <w:rPr>
          <w:rFonts w:ascii="Arial" w:hAnsi="Arial" w:cs="Arial"/>
          <w:lang w:val="ro-RO"/>
        </w:rPr>
        <w:t xml:space="preserve">comunei </w:t>
      </w:r>
      <w:r w:rsidR="00D828CA">
        <w:rPr>
          <w:rFonts w:ascii="Arial" w:hAnsi="Arial" w:cs="Arial"/>
          <w:lang w:val="ro-RO"/>
        </w:rPr>
        <w:t>ION CORVIN</w:t>
      </w:r>
      <w:r w:rsidR="0008289C">
        <w:rPr>
          <w:rFonts w:ascii="Arial" w:hAnsi="Arial" w:cs="Arial"/>
          <w:lang w:val="ro-RO"/>
        </w:rPr>
        <w:t>, să semneze</w:t>
      </w:r>
      <w:r w:rsidR="009F5BF0">
        <w:rPr>
          <w:rFonts w:ascii="Arial" w:hAnsi="Arial" w:cs="Arial"/>
          <w:lang w:val="ro-RO"/>
        </w:rPr>
        <w:t>, prin reprezentantul sau legal,</w:t>
      </w:r>
      <w:r w:rsidR="0008289C" w:rsidRPr="00FD6994">
        <w:rPr>
          <w:rFonts w:ascii="Arial" w:hAnsi="Arial" w:cs="Arial"/>
          <w:lang w:val="ro-RO"/>
        </w:rPr>
        <w:t xml:space="preserve"> în numele şi pe seama </w:t>
      </w:r>
      <w:r w:rsidR="0008289C">
        <w:rPr>
          <w:rFonts w:ascii="Arial" w:hAnsi="Arial" w:cs="Arial"/>
          <w:lang w:val="ro-RO"/>
        </w:rPr>
        <w:t xml:space="preserve">municipiului/orasului/comunei </w:t>
      </w:r>
      <w:r w:rsidR="00D828CA">
        <w:rPr>
          <w:rFonts w:ascii="Arial" w:hAnsi="Arial" w:cs="Arial"/>
          <w:lang w:val="ro-RO"/>
        </w:rPr>
        <w:t>ION CORVIN</w:t>
      </w:r>
      <w:r w:rsidR="009F5BF0">
        <w:rPr>
          <w:rFonts w:ascii="Arial" w:hAnsi="Arial" w:cs="Arial"/>
          <w:lang w:val="ro-RO"/>
        </w:rPr>
        <w:t>,</w:t>
      </w:r>
      <w:r w:rsidR="0008289C">
        <w:rPr>
          <w:rFonts w:ascii="Arial" w:hAnsi="Arial" w:cs="Arial"/>
          <w:lang w:val="ro-RO"/>
        </w:rPr>
        <w:t xml:space="preserve"> </w:t>
      </w:r>
      <w:r w:rsidR="00572BC2" w:rsidRPr="00FD6994">
        <w:rPr>
          <w:rFonts w:ascii="Arial" w:hAnsi="Arial" w:cs="Arial"/>
          <w:lang w:val="ro-RO"/>
        </w:rPr>
        <w:t>Act</w:t>
      </w:r>
      <w:r w:rsidR="00E500AC">
        <w:rPr>
          <w:rFonts w:ascii="Arial" w:hAnsi="Arial" w:cs="Arial"/>
          <w:lang w:val="ro-RO"/>
        </w:rPr>
        <w:t>ul</w:t>
      </w:r>
      <w:r w:rsidR="00572BC2" w:rsidRPr="00FD6994">
        <w:rPr>
          <w:rFonts w:ascii="Arial" w:hAnsi="Arial" w:cs="Arial"/>
          <w:lang w:val="ro-RO"/>
        </w:rPr>
        <w:t xml:space="preserve"> Aditional</w:t>
      </w:r>
      <w:r w:rsidR="00CD2866">
        <w:rPr>
          <w:rFonts w:ascii="Arial" w:hAnsi="Arial" w:cs="Arial"/>
          <w:lang w:val="ro-RO"/>
        </w:rPr>
        <w:t xml:space="preserve"> </w:t>
      </w:r>
      <w:r w:rsidR="001C1670">
        <w:rPr>
          <w:rFonts w:ascii="Arial" w:hAnsi="Arial" w:cs="Arial"/>
          <w:lang w:val="ro-RO"/>
        </w:rPr>
        <w:t xml:space="preserve">la Contractul de delegare a gestiunii serviciului de alimentare cu apa si de canalizare </w:t>
      </w:r>
      <w:r w:rsidR="0008289C">
        <w:rPr>
          <w:rFonts w:ascii="Arial" w:hAnsi="Arial" w:cs="Arial"/>
          <w:lang w:val="ro-RO"/>
        </w:rPr>
        <w:t xml:space="preserve">prin care se modifica dispozitiile art. 36 alin 2 din </w:t>
      </w:r>
      <w:r w:rsidR="00535BA6">
        <w:rPr>
          <w:rFonts w:ascii="Arial" w:hAnsi="Arial" w:cs="Arial"/>
          <w:lang w:val="ro-RO"/>
        </w:rPr>
        <w:t>contract</w:t>
      </w:r>
      <w:r w:rsidR="0008289C">
        <w:rPr>
          <w:rFonts w:ascii="Arial" w:hAnsi="Arial" w:cs="Arial"/>
          <w:lang w:val="ro-RO"/>
        </w:rPr>
        <w:t>, Partea Dispozitii Generale.</w:t>
      </w:r>
    </w:p>
    <w:p w:rsidR="008F73AF" w:rsidRPr="006A0BD7" w:rsidRDefault="008F73AF" w:rsidP="00520578">
      <w:pPr>
        <w:jc w:val="both"/>
        <w:rPr>
          <w:rFonts w:ascii="Arial" w:hAnsi="Arial" w:cs="Arial"/>
          <w:lang w:val="ro-RO"/>
        </w:rPr>
      </w:pPr>
    </w:p>
    <w:p w:rsidR="00690482" w:rsidRDefault="00520578" w:rsidP="00690482">
      <w:pPr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b/>
          <w:lang w:val="ro-RO"/>
        </w:rPr>
        <w:t xml:space="preserve">Art. </w:t>
      </w:r>
      <w:r w:rsidR="008F73AF">
        <w:rPr>
          <w:rFonts w:ascii="Arial" w:hAnsi="Arial" w:cs="Arial"/>
          <w:b/>
          <w:lang w:val="ro-RO"/>
        </w:rPr>
        <w:t>4</w:t>
      </w:r>
      <w:r w:rsidRPr="00E70CCF">
        <w:rPr>
          <w:rFonts w:ascii="Arial" w:hAnsi="Arial" w:cs="Arial"/>
          <w:b/>
          <w:lang w:val="ro-RO"/>
        </w:rPr>
        <w:t>.</w:t>
      </w:r>
      <w:r w:rsidR="00D828CA">
        <w:rPr>
          <w:rFonts w:ascii="Arial" w:hAnsi="Arial" w:cs="Arial"/>
          <w:lang w:val="ro-RO"/>
        </w:rPr>
        <w:t xml:space="preserve"> Se împuterniceşte </w:t>
      </w:r>
      <w:r w:rsidR="00DC1E83">
        <w:rPr>
          <w:rFonts w:ascii="Arial" w:hAnsi="Arial" w:cs="Arial"/>
          <w:lang w:val="ro-RO"/>
        </w:rPr>
        <w:t>d</w:t>
      </w:r>
      <w:r w:rsidRPr="00E70CCF">
        <w:rPr>
          <w:rFonts w:ascii="Arial" w:hAnsi="Arial" w:cs="Arial"/>
          <w:lang w:val="ro-RO"/>
        </w:rPr>
        <w:t>l.</w:t>
      </w:r>
      <w:r>
        <w:rPr>
          <w:rFonts w:ascii="Arial" w:hAnsi="Arial" w:cs="Arial"/>
          <w:lang w:val="ro-RO"/>
        </w:rPr>
        <w:t xml:space="preserve"> </w:t>
      </w:r>
      <w:r w:rsidR="00D828CA">
        <w:rPr>
          <w:rFonts w:ascii="Arial" w:hAnsi="Arial" w:cs="Arial"/>
          <w:lang w:val="ro-RO"/>
        </w:rPr>
        <w:t>Nedea Dumitru</w:t>
      </w:r>
      <w:r w:rsidRPr="00E70CCF">
        <w:rPr>
          <w:rFonts w:ascii="Arial" w:hAnsi="Arial" w:cs="Arial"/>
          <w:lang w:val="ro-RO"/>
        </w:rPr>
        <w:t xml:space="preserve">, primarul </w:t>
      </w:r>
      <w:r>
        <w:rPr>
          <w:rFonts w:ascii="Arial" w:hAnsi="Arial" w:cs="Arial"/>
          <w:lang w:val="ro-RO"/>
        </w:rPr>
        <w:t xml:space="preserve">comunei </w:t>
      </w:r>
      <w:r w:rsidR="00D828CA">
        <w:rPr>
          <w:rFonts w:ascii="Arial" w:hAnsi="Arial" w:cs="Arial"/>
          <w:lang w:val="ro-RO"/>
        </w:rPr>
        <w:t>ION CORVIN</w:t>
      </w:r>
      <w:r w:rsidR="003F36A8">
        <w:rPr>
          <w:rFonts w:ascii="Arial" w:hAnsi="Arial" w:cs="Arial"/>
          <w:lang w:val="ro-RO"/>
        </w:rPr>
        <w:t>, să avizeze</w:t>
      </w:r>
      <w:r w:rsidRPr="00E70CCF">
        <w:rPr>
          <w:rFonts w:ascii="Arial" w:hAnsi="Arial" w:cs="Arial"/>
          <w:lang w:val="ro-RO"/>
        </w:rPr>
        <w:t xml:space="preserve"> în numele şi pe seama Consiliului Local </w:t>
      </w:r>
      <w:r w:rsidR="00D828CA">
        <w:rPr>
          <w:rFonts w:ascii="Arial" w:hAnsi="Arial" w:cs="Arial"/>
          <w:lang w:val="ro-RO"/>
        </w:rPr>
        <w:t>ION CORVIN</w:t>
      </w:r>
      <w:r w:rsidRPr="00E70CCF">
        <w:rPr>
          <w:rFonts w:ascii="Arial" w:hAnsi="Arial" w:cs="Arial"/>
          <w:lang w:val="ro-RO"/>
        </w:rPr>
        <w:t xml:space="preserve"> </w:t>
      </w:r>
      <w:r w:rsidR="00535BA6" w:rsidRPr="00FD6994">
        <w:rPr>
          <w:rFonts w:ascii="Arial" w:hAnsi="Arial" w:cs="Arial"/>
          <w:lang w:val="ro-RO"/>
        </w:rPr>
        <w:t>Act</w:t>
      </w:r>
      <w:r w:rsidR="00535BA6">
        <w:rPr>
          <w:rFonts w:ascii="Arial" w:hAnsi="Arial" w:cs="Arial"/>
          <w:lang w:val="ro-RO"/>
        </w:rPr>
        <w:t>ul</w:t>
      </w:r>
      <w:r w:rsidR="00535BA6" w:rsidRPr="00FD6994">
        <w:rPr>
          <w:rFonts w:ascii="Arial" w:hAnsi="Arial" w:cs="Arial"/>
          <w:lang w:val="ro-RO"/>
        </w:rPr>
        <w:t xml:space="preserve"> Aditional</w:t>
      </w:r>
      <w:r w:rsidR="00535BA6">
        <w:rPr>
          <w:rFonts w:ascii="Arial" w:hAnsi="Arial" w:cs="Arial"/>
          <w:lang w:val="ro-RO"/>
        </w:rPr>
        <w:t xml:space="preserve"> la Contractul de delegare a gestiunii serviciului de alimentare cu apa si de canalizare prin care se modifica dispozitiile art. 36 alin 2 din contract, Partea Dispozitii Generale</w:t>
      </w:r>
      <w:r w:rsidR="00D769A4">
        <w:rPr>
          <w:rFonts w:ascii="Arial" w:hAnsi="Arial" w:cs="Arial"/>
          <w:lang w:val="ro-RO"/>
        </w:rPr>
        <w:t xml:space="preserve">, </w:t>
      </w:r>
      <w:r w:rsidR="004102ED">
        <w:rPr>
          <w:rFonts w:ascii="Arial" w:hAnsi="Arial" w:cs="Arial"/>
          <w:lang w:val="ro-RO"/>
        </w:rPr>
        <w:t xml:space="preserve">act aditional </w:t>
      </w:r>
      <w:r w:rsidR="00D769A4">
        <w:rPr>
          <w:rFonts w:ascii="Arial" w:hAnsi="Arial" w:cs="Arial"/>
          <w:lang w:val="ro-RO"/>
        </w:rPr>
        <w:t>anexat la prezenta hotarare.</w:t>
      </w:r>
    </w:p>
    <w:p w:rsidR="00DC1E83" w:rsidRDefault="00DC1E83" w:rsidP="00520578">
      <w:pPr>
        <w:jc w:val="both"/>
        <w:rPr>
          <w:rFonts w:ascii="Arial" w:hAnsi="Arial" w:cs="Arial"/>
          <w:lang w:val="ro-RO"/>
        </w:rPr>
      </w:pPr>
    </w:p>
    <w:p w:rsidR="004A0BEE" w:rsidRPr="008C5C5B" w:rsidRDefault="004A0BEE" w:rsidP="004A0BEE">
      <w:pPr>
        <w:jc w:val="both"/>
        <w:rPr>
          <w:rFonts w:ascii="Arial" w:hAnsi="Arial" w:cs="Arial"/>
          <w:lang w:val="ro-RO"/>
        </w:rPr>
      </w:pPr>
      <w:r w:rsidRPr="008C5C5B">
        <w:rPr>
          <w:rFonts w:ascii="Arial" w:hAnsi="Arial" w:cs="Arial"/>
          <w:b/>
          <w:lang w:val="ro-RO"/>
        </w:rPr>
        <w:t xml:space="preserve">Art. </w:t>
      </w:r>
      <w:r w:rsidR="008F73AF">
        <w:rPr>
          <w:rFonts w:ascii="Arial" w:hAnsi="Arial" w:cs="Arial"/>
          <w:b/>
          <w:lang w:val="ro-RO"/>
        </w:rPr>
        <w:t>5</w:t>
      </w:r>
      <w:r w:rsidRPr="008C5C5B">
        <w:rPr>
          <w:rFonts w:ascii="Arial" w:hAnsi="Arial" w:cs="Arial"/>
          <w:b/>
          <w:lang w:val="ro-RO"/>
        </w:rPr>
        <w:t xml:space="preserve">. </w:t>
      </w:r>
      <w:r w:rsidRPr="003658B6">
        <w:rPr>
          <w:rFonts w:ascii="Arial" w:hAnsi="Arial" w:cs="Arial"/>
          <w:lang w:val="ro-RO"/>
        </w:rPr>
        <w:t>Primarul, persoanele imputernicite in acest sens si</w:t>
      </w:r>
      <w:r w:rsidRPr="008C5C5B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lang w:val="ro-RO"/>
        </w:rPr>
        <w:t>d</w:t>
      </w:r>
      <w:r w:rsidRPr="008C5C5B">
        <w:rPr>
          <w:rFonts w:ascii="Arial" w:hAnsi="Arial" w:cs="Arial"/>
          <w:lang w:val="ro-RO"/>
        </w:rPr>
        <w:t xml:space="preserve">irecţiile de specialitate din cadrul aparatului propriu al </w:t>
      </w:r>
      <w:r>
        <w:rPr>
          <w:rFonts w:ascii="Arial" w:hAnsi="Arial" w:cs="Arial"/>
          <w:lang w:val="ro-RO"/>
        </w:rPr>
        <w:t>C</w:t>
      </w:r>
      <w:r w:rsidRPr="008C5C5B">
        <w:rPr>
          <w:rFonts w:ascii="Arial" w:hAnsi="Arial" w:cs="Arial"/>
          <w:lang w:val="ro-RO"/>
        </w:rPr>
        <w:t xml:space="preserve">onsiliului Local </w:t>
      </w:r>
      <w:r w:rsidR="00D828CA">
        <w:rPr>
          <w:rFonts w:ascii="Arial" w:hAnsi="Arial" w:cs="Arial"/>
          <w:lang w:val="ro-RO"/>
        </w:rPr>
        <w:t>ION CORVIN</w:t>
      </w:r>
      <w:r w:rsidR="00D828CA" w:rsidRPr="008C5C5B">
        <w:rPr>
          <w:rFonts w:ascii="Arial" w:hAnsi="Arial" w:cs="Arial"/>
          <w:lang w:val="ro-RO"/>
        </w:rPr>
        <w:t xml:space="preserve"> </w:t>
      </w:r>
      <w:r w:rsidRPr="008C5C5B">
        <w:rPr>
          <w:rFonts w:ascii="Arial" w:hAnsi="Arial" w:cs="Arial"/>
          <w:lang w:val="ro-RO"/>
        </w:rPr>
        <w:t>vor duce la îndeplinire</w:t>
      </w:r>
      <w:r w:rsidR="00D828CA">
        <w:rPr>
          <w:rFonts w:ascii="Arial" w:hAnsi="Arial" w:cs="Arial"/>
          <w:lang w:val="ro-RO"/>
        </w:rPr>
        <w:t xml:space="preserve"> prevederile prezentei hotărâri iar secretarul comunei va comunica prevederile prezentei Institutiei Prefectului Judetul Constanta pentru controlul legalitatii.</w:t>
      </w:r>
    </w:p>
    <w:p w:rsidR="00520578" w:rsidRPr="00E70CCF" w:rsidRDefault="00520578" w:rsidP="00520578">
      <w:pPr>
        <w:jc w:val="both"/>
        <w:rPr>
          <w:rFonts w:ascii="Arial" w:hAnsi="Arial" w:cs="Arial"/>
          <w:lang w:val="ro-RO"/>
        </w:rPr>
      </w:pPr>
    </w:p>
    <w:p w:rsidR="00520578" w:rsidRPr="00636815" w:rsidRDefault="00C61113" w:rsidP="00636815">
      <w:pPr>
        <w:ind w:left="420"/>
        <w:jc w:val="right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  <w:i/>
          <w:lang w:val="ro-RO"/>
        </w:rPr>
        <w:t xml:space="preserve">ION CORVIN:  03 </w:t>
      </w:r>
      <w:r w:rsidR="00636815" w:rsidRPr="00636815">
        <w:rPr>
          <w:rFonts w:ascii="Arial" w:hAnsi="Arial" w:cs="Arial"/>
          <w:b/>
          <w:i/>
          <w:lang w:val="ro-RO"/>
        </w:rPr>
        <w:t xml:space="preserve"> </w:t>
      </w:r>
      <w:r w:rsidR="006B484C" w:rsidRPr="00636815">
        <w:rPr>
          <w:rFonts w:ascii="Arial" w:hAnsi="Arial" w:cs="Arial"/>
          <w:b/>
          <w:i/>
          <w:lang w:val="ro-RO"/>
        </w:rPr>
        <w:t>MARTIE  2011</w:t>
      </w:r>
    </w:p>
    <w:p w:rsidR="00520578" w:rsidRPr="00E70CCF" w:rsidRDefault="00520578" w:rsidP="00520578">
      <w:pPr>
        <w:tabs>
          <w:tab w:val="left" w:pos="8820"/>
        </w:tabs>
        <w:ind w:left="420"/>
        <w:jc w:val="both"/>
        <w:rPr>
          <w:rFonts w:ascii="Arial" w:hAnsi="Arial" w:cs="Arial"/>
          <w:lang w:val="ro-RO"/>
        </w:rPr>
      </w:pPr>
      <w:r w:rsidRPr="00E70CCF">
        <w:rPr>
          <w:rFonts w:ascii="Arial" w:hAnsi="Arial" w:cs="Arial"/>
          <w:lang w:val="ro-RO"/>
        </w:rPr>
        <w:tab/>
      </w:r>
    </w:p>
    <w:p w:rsidR="004A0BEE" w:rsidRPr="008C5C5B" w:rsidRDefault="00C61113" w:rsidP="004A0BEE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PRESEDINTE  DE SEDINTA</w:t>
      </w:r>
      <w:r w:rsidR="004A0BEE">
        <w:rPr>
          <w:rFonts w:ascii="Arial" w:hAnsi="Arial" w:cs="Arial"/>
          <w:b/>
          <w:lang w:val="ro-RO"/>
        </w:rPr>
        <w:t>,</w:t>
      </w:r>
    </w:p>
    <w:p w:rsidR="004A0BEE" w:rsidRPr="008C5C5B" w:rsidRDefault="00C61113" w:rsidP="00D828CA">
      <w:pPr>
        <w:tabs>
          <w:tab w:val="right" w:pos="9637"/>
        </w:tabs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CONSILIER</w:t>
      </w:r>
      <w:r w:rsidR="00D828CA">
        <w:rPr>
          <w:rFonts w:ascii="Arial" w:hAnsi="Arial" w:cs="Arial"/>
          <w:b/>
          <w:lang w:val="ro-RO"/>
        </w:rPr>
        <w:t xml:space="preserve"> </w:t>
      </w:r>
      <w:r w:rsidR="00D828CA">
        <w:rPr>
          <w:rFonts w:ascii="Arial" w:hAnsi="Arial" w:cs="Arial"/>
          <w:b/>
          <w:lang w:val="ro-RO"/>
        </w:rPr>
        <w:tab/>
      </w:r>
      <w:r w:rsidR="004E4B8D">
        <w:rPr>
          <w:rFonts w:ascii="Arial" w:hAnsi="Arial" w:cs="Arial"/>
          <w:b/>
          <w:lang w:val="ro-RO"/>
        </w:rPr>
        <w:t>VIZAT pentru legalitate</w:t>
      </w:r>
      <w:r w:rsidR="004A0BEE" w:rsidRPr="008C5C5B">
        <w:rPr>
          <w:rFonts w:ascii="Arial" w:hAnsi="Arial" w:cs="Arial"/>
          <w:b/>
          <w:lang w:val="ro-RO"/>
        </w:rPr>
        <w:t xml:space="preserve"> </w:t>
      </w:r>
    </w:p>
    <w:p w:rsidR="004A0BEE" w:rsidRPr="008C5C5B" w:rsidRDefault="00136DEA" w:rsidP="00136DEA">
      <w:pPr>
        <w:tabs>
          <w:tab w:val="left" w:pos="225"/>
          <w:tab w:val="right" w:pos="9637"/>
        </w:tabs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OLIŞEVSCHI ELENA </w:t>
      </w:r>
      <w:r>
        <w:rPr>
          <w:rFonts w:ascii="Arial" w:hAnsi="Arial" w:cs="Arial"/>
          <w:b/>
          <w:lang w:val="ro-RO"/>
        </w:rPr>
        <w:tab/>
      </w:r>
      <w:r w:rsidR="004A0BEE" w:rsidRPr="008C5C5B">
        <w:rPr>
          <w:rFonts w:ascii="Arial" w:hAnsi="Arial" w:cs="Arial"/>
          <w:b/>
          <w:lang w:val="ro-RO"/>
        </w:rPr>
        <w:t xml:space="preserve">SECRETAR </w:t>
      </w:r>
    </w:p>
    <w:p w:rsidR="004A0BEE" w:rsidRPr="008C5C5B" w:rsidRDefault="004E4B8D" w:rsidP="004A0BEE">
      <w:pPr>
        <w:jc w:val="righ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MOCANU  STELA </w:t>
      </w:r>
    </w:p>
    <w:p w:rsidR="00520578" w:rsidRDefault="00520578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Default="00CD2866" w:rsidP="00520578">
      <w:pPr>
        <w:ind w:left="420"/>
        <w:rPr>
          <w:rFonts w:ascii="Arial" w:hAnsi="Arial" w:cs="Arial"/>
          <w:lang w:val="ro-RO"/>
        </w:rPr>
      </w:pPr>
    </w:p>
    <w:p w:rsidR="00CD2866" w:rsidRPr="00E70CCF" w:rsidRDefault="00CD2866" w:rsidP="00520578">
      <w:pPr>
        <w:ind w:left="420"/>
        <w:rPr>
          <w:rFonts w:ascii="Arial" w:hAnsi="Arial" w:cs="Arial"/>
          <w:lang w:val="ro-RO"/>
        </w:rPr>
      </w:pPr>
    </w:p>
    <w:p w:rsidR="00520578" w:rsidRPr="00E80BC6" w:rsidRDefault="00520578" w:rsidP="00E80BC6">
      <w:pPr>
        <w:ind w:left="420" w:firstLine="300"/>
        <w:rPr>
          <w:rFonts w:ascii="Arial" w:hAnsi="Arial" w:cs="Arial"/>
          <w:i/>
          <w:lang w:val="ro-RO"/>
        </w:rPr>
      </w:pPr>
      <w:r w:rsidRPr="00E80BC6">
        <w:rPr>
          <w:rFonts w:ascii="Arial" w:hAnsi="Arial" w:cs="Arial"/>
          <w:i/>
          <w:lang w:val="ro-RO"/>
        </w:rPr>
        <w:t>Ado</w:t>
      </w:r>
      <w:r w:rsidR="00E80BC6" w:rsidRPr="00E80BC6">
        <w:rPr>
          <w:rFonts w:ascii="Arial" w:hAnsi="Arial" w:cs="Arial"/>
          <w:i/>
          <w:lang w:val="ro-RO"/>
        </w:rPr>
        <w:t xml:space="preserve">ptată în şedinţa din data de 03.03.2011 </w:t>
      </w:r>
      <w:r w:rsidR="00636815" w:rsidRPr="00E80BC6">
        <w:rPr>
          <w:rFonts w:ascii="Arial" w:hAnsi="Arial" w:cs="Arial"/>
          <w:i/>
          <w:lang w:val="ro-RO"/>
        </w:rPr>
        <w:t>c</w:t>
      </w:r>
      <w:r w:rsidR="00E80BC6" w:rsidRPr="00E80BC6">
        <w:rPr>
          <w:rFonts w:ascii="Arial" w:hAnsi="Arial" w:cs="Arial"/>
          <w:i/>
          <w:lang w:val="ro-RO"/>
        </w:rPr>
        <w:t>u un număr de  10</w:t>
      </w:r>
      <w:r w:rsidRPr="00E80BC6">
        <w:rPr>
          <w:rFonts w:ascii="Arial" w:hAnsi="Arial" w:cs="Arial"/>
          <w:i/>
          <w:lang w:val="ro-RO"/>
        </w:rPr>
        <w:t xml:space="preserve"> voturi din numărul total </w:t>
      </w:r>
      <w:r w:rsidR="00E80BC6" w:rsidRPr="00E80BC6">
        <w:rPr>
          <w:rFonts w:ascii="Arial" w:hAnsi="Arial" w:cs="Arial"/>
          <w:i/>
          <w:lang w:val="ro-RO"/>
        </w:rPr>
        <w:t>de 11</w:t>
      </w:r>
      <w:r w:rsidRPr="00E80BC6">
        <w:rPr>
          <w:rFonts w:ascii="Arial" w:hAnsi="Arial" w:cs="Arial"/>
          <w:i/>
          <w:lang w:val="ro-RO"/>
        </w:rPr>
        <w:t xml:space="preserve"> consilieri în funcţie</w:t>
      </w:r>
    </w:p>
    <w:p w:rsidR="00550E6C" w:rsidRPr="00E80BC6" w:rsidRDefault="00550E6C">
      <w:pPr>
        <w:rPr>
          <w:i/>
        </w:rPr>
      </w:pPr>
    </w:p>
    <w:sectPr w:rsidR="00550E6C" w:rsidRPr="00E80BC6" w:rsidSect="00637F6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91A2359"/>
    <w:multiLevelType w:val="hybridMultilevel"/>
    <w:tmpl w:val="16204DB2"/>
    <w:lvl w:ilvl="0" w:tplc="16BCAA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578"/>
    <w:rsid w:val="00017A79"/>
    <w:rsid w:val="000402B9"/>
    <w:rsid w:val="0008289C"/>
    <w:rsid w:val="000C07AA"/>
    <w:rsid w:val="000D0836"/>
    <w:rsid w:val="000D1F64"/>
    <w:rsid w:val="000F5247"/>
    <w:rsid w:val="000F6465"/>
    <w:rsid w:val="00134594"/>
    <w:rsid w:val="00136DEA"/>
    <w:rsid w:val="00140665"/>
    <w:rsid w:val="00185E42"/>
    <w:rsid w:val="001C1670"/>
    <w:rsid w:val="0020469C"/>
    <w:rsid w:val="00246E13"/>
    <w:rsid w:val="00282A14"/>
    <w:rsid w:val="00331FC1"/>
    <w:rsid w:val="00394D8B"/>
    <w:rsid w:val="003E037A"/>
    <w:rsid w:val="003F36A8"/>
    <w:rsid w:val="004102ED"/>
    <w:rsid w:val="00424276"/>
    <w:rsid w:val="004A0BEE"/>
    <w:rsid w:val="004E4B8D"/>
    <w:rsid w:val="004E5D06"/>
    <w:rsid w:val="004F37B6"/>
    <w:rsid w:val="00520578"/>
    <w:rsid w:val="00535BA6"/>
    <w:rsid w:val="0055033D"/>
    <w:rsid w:val="00550E6C"/>
    <w:rsid w:val="00554AB1"/>
    <w:rsid w:val="00561B8A"/>
    <w:rsid w:val="00572BC2"/>
    <w:rsid w:val="0058004B"/>
    <w:rsid w:val="005B1C02"/>
    <w:rsid w:val="005E5C76"/>
    <w:rsid w:val="00636815"/>
    <w:rsid w:val="00637F6E"/>
    <w:rsid w:val="00680E2B"/>
    <w:rsid w:val="00690482"/>
    <w:rsid w:val="006A0BD7"/>
    <w:rsid w:val="006A706C"/>
    <w:rsid w:val="006B484C"/>
    <w:rsid w:val="006E49B8"/>
    <w:rsid w:val="00746FC7"/>
    <w:rsid w:val="00767748"/>
    <w:rsid w:val="00797402"/>
    <w:rsid w:val="007B2DBE"/>
    <w:rsid w:val="007D702F"/>
    <w:rsid w:val="00817B36"/>
    <w:rsid w:val="00830735"/>
    <w:rsid w:val="008A4E04"/>
    <w:rsid w:val="008D12F3"/>
    <w:rsid w:val="008F73AF"/>
    <w:rsid w:val="009B67A1"/>
    <w:rsid w:val="009C7D8B"/>
    <w:rsid w:val="009F5BF0"/>
    <w:rsid w:val="00A80635"/>
    <w:rsid w:val="00AC3A4B"/>
    <w:rsid w:val="00B305A1"/>
    <w:rsid w:val="00B771A3"/>
    <w:rsid w:val="00BA31AD"/>
    <w:rsid w:val="00C61113"/>
    <w:rsid w:val="00C809D0"/>
    <w:rsid w:val="00C9629C"/>
    <w:rsid w:val="00CA18B5"/>
    <w:rsid w:val="00CD2866"/>
    <w:rsid w:val="00CE3265"/>
    <w:rsid w:val="00D713B7"/>
    <w:rsid w:val="00D769A4"/>
    <w:rsid w:val="00D828CA"/>
    <w:rsid w:val="00DC1E83"/>
    <w:rsid w:val="00DD74BA"/>
    <w:rsid w:val="00E06EDA"/>
    <w:rsid w:val="00E318A3"/>
    <w:rsid w:val="00E327CF"/>
    <w:rsid w:val="00E32BBE"/>
    <w:rsid w:val="00E500AC"/>
    <w:rsid w:val="00E50780"/>
    <w:rsid w:val="00E80BC6"/>
    <w:rsid w:val="00F40519"/>
    <w:rsid w:val="00FB0D86"/>
    <w:rsid w:val="00FB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RAJAC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AGheorghe</dc:creator>
  <cp:keywords/>
  <dc:description/>
  <cp:lastModifiedBy>MAMA</cp:lastModifiedBy>
  <cp:revision>2</cp:revision>
  <dcterms:created xsi:type="dcterms:W3CDTF">2011-03-07T11:54:00Z</dcterms:created>
  <dcterms:modified xsi:type="dcterms:W3CDTF">2011-03-07T11:54:00Z</dcterms:modified>
</cp:coreProperties>
</file>