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2" w:rsidRDefault="00780872">
      <w:pPr>
        <w:jc w:val="right"/>
        <w:rPr>
          <w:i/>
          <w:iCs/>
          <w:sz w:val="26"/>
          <w:szCs w:val="26"/>
        </w:rPr>
      </w:pPr>
    </w:p>
    <w:p w:rsidR="00780872" w:rsidRDefault="00394A56">
      <w:pPr>
        <w:rPr>
          <w:sz w:val="28"/>
          <w:szCs w:val="28"/>
        </w:rPr>
      </w:pPr>
      <w:r>
        <w:rPr>
          <w:sz w:val="28"/>
          <w:szCs w:val="28"/>
        </w:rPr>
        <w:t>ROMÂNIA                                                                                                                                                    SE APROBĂ,</w:t>
      </w:r>
    </w:p>
    <w:p w:rsidR="00780872" w:rsidRDefault="00394A56">
      <w:pPr>
        <w:rPr>
          <w:sz w:val="28"/>
          <w:szCs w:val="28"/>
        </w:rPr>
      </w:pPr>
      <w:r>
        <w:rPr>
          <w:sz w:val="28"/>
          <w:szCs w:val="28"/>
        </w:rPr>
        <w:t>JUDETUL CONSTANŢA                                                                                                              ORDONATOR DE CREDITE</w:t>
      </w:r>
    </w:p>
    <w:p w:rsidR="00780872" w:rsidRDefault="00394A56">
      <w:pPr>
        <w:rPr>
          <w:sz w:val="28"/>
          <w:szCs w:val="28"/>
        </w:rPr>
      </w:pPr>
      <w:r>
        <w:rPr>
          <w:sz w:val="28"/>
          <w:szCs w:val="28"/>
        </w:rPr>
        <w:t>PRIMĂRIA COMUNEI ION CORVIN                                                                                                ..............................</w:t>
      </w:r>
    </w:p>
    <w:p w:rsidR="00780872" w:rsidRDefault="00394A56">
      <w:pPr>
        <w:rPr>
          <w:sz w:val="36"/>
          <w:szCs w:val="36"/>
        </w:rPr>
      </w:pPr>
      <w:r>
        <w:rPr>
          <w:sz w:val="28"/>
          <w:szCs w:val="28"/>
        </w:rPr>
        <w:t xml:space="preserve">NR.............../..................................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                                                                    </w:t>
      </w:r>
      <w:r>
        <w:rPr>
          <w:sz w:val="36"/>
          <w:szCs w:val="36"/>
        </w:rPr>
        <w:tab/>
      </w:r>
    </w:p>
    <w:p w:rsidR="00780872" w:rsidRDefault="00394A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</w:t>
      </w:r>
    </w:p>
    <w:p w:rsidR="00780872" w:rsidRDefault="00394A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PROGRAMUL ANUAL AL ACHIZIŢIILOR PUBLICE</w:t>
      </w:r>
      <w:r w:rsidR="00BF1EDF">
        <w:rPr>
          <w:b/>
          <w:bCs/>
          <w:sz w:val="36"/>
          <w:szCs w:val="36"/>
        </w:rPr>
        <w:t xml:space="preserve"> PE ANUL 2011</w:t>
      </w:r>
    </w:p>
    <w:p w:rsidR="00780872" w:rsidRDefault="00451E64" w:rsidP="00451E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Actualizat la data de 09.03.2011</w:t>
      </w:r>
    </w:p>
    <w:p w:rsidR="00780872" w:rsidRDefault="00780872">
      <w:pPr>
        <w:jc w:val="center"/>
        <w:rPr>
          <w:b/>
          <w:bCs/>
          <w:sz w:val="36"/>
          <w:szCs w:val="36"/>
        </w:rPr>
      </w:pPr>
    </w:p>
    <w:tbl>
      <w:tblPr>
        <w:tblW w:w="15627" w:type="dxa"/>
        <w:tblInd w:w="-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4030"/>
        <w:gridCol w:w="1429"/>
        <w:gridCol w:w="1185"/>
        <w:gridCol w:w="1201"/>
        <w:gridCol w:w="2073"/>
        <w:gridCol w:w="1596"/>
        <w:gridCol w:w="1831"/>
        <w:gridCol w:w="1742"/>
      </w:tblGrid>
      <w:tr w:rsidR="00CC02D2" w:rsidTr="00605BD9">
        <w:trPr>
          <w:trHeight w:val="94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</w:t>
            </w:r>
          </w:p>
        </w:tc>
        <w:tc>
          <w:tcPr>
            <w:tcW w:w="403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contractului/</w:t>
            </w:r>
          </w:p>
          <w:p w:rsidR="00CC02D2" w:rsidRDefault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Acordului -cadru</w:t>
            </w:r>
          </w:p>
        </w:tc>
        <w:tc>
          <w:tcPr>
            <w:tcW w:w="14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 CPV</w:t>
            </w:r>
          </w:p>
        </w:tc>
        <w:tc>
          <w:tcPr>
            <w:tcW w:w="2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Valoarea estimată fără TVA</w:t>
            </w:r>
          </w:p>
          <w:p w:rsidR="00CC02D2" w:rsidRDefault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(lei/euro*)</w:t>
            </w:r>
          </w:p>
        </w:tc>
        <w:tc>
          <w:tcPr>
            <w:tcW w:w="20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 aplicată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începerea procedurii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finalizarea procedurii</w:t>
            </w:r>
          </w:p>
        </w:tc>
        <w:tc>
          <w:tcPr>
            <w:tcW w:w="17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Persoana responsabilă </w:t>
            </w:r>
          </w:p>
          <w:p w:rsidR="00CC02D2" w:rsidRDefault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</w:p>
          <w:p w:rsidR="00CC02D2" w:rsidRDefault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procedură</w:t>
            </w:r>
          </w:p>
        </w:tc>
      </w:tr>
      <w:tr w:rsidR="00CC02D2" w:rsidTr="00605BD9">
        <w:trPr>
          <w:trHeight w:val="150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C02D2" w:rsidRDefault="00CC02D2" w:rsidP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C02D2" w:rsidRDefault="00CC02D2" w:rsidP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0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CC02D2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5155BA" w:rsidP="005155BA">
            <w:pPr>
              <w:pStyle w:val="TableContents"/>
              <w:snapToGrid w:val="0"/>
              <w:jc w:val="center"/>
            </w:pPr>
            <w:r>
              <w:t>1</w:t>
            </w:r>
            <w:r w:rsidR="00CC02D2">
              <w:t>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5155BA">
            <w:pPr>
              <w:pStyle w:val="TableContents"/>
              <w:snapToGrid w:val="0"/>
            </w:pPr>
            <w:r>
              <w:t>Carnete de cecuri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5155BA">
            <w:pPr>
              <w:pStyle w:val="TableContents"/>
              <w:snapToGrid w:val="0"/>
              <w:jc w:val="center"/>
            </w:pPr>
            <w:r>
              <w:t>22440000-6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C02D2" w:rsidRDefault="005155BA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C02D2" w:rsidRDefault="00F82D1E">
            <w:pPr>
              <w:pStyle w:val="TableContents"/>
              <w:snapToGrid w:val="0"/>
              <w:jc w:val="center"/>
            </w:pPr>
            <w:r>
              <w:t>2,</w:t>
            </w:r>
            <w:r w:rsidR="005155BA">
              <w:t>37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BA" w:rsidRDefault="005155BA" w:rsidP="005155BA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5155BA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5155BA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2D2" w:rsidRDefault="00B45581">
            <w:pPr>
              <w:pStyle w:val="TableContents"/>
              <w:snapToGrid w:val="0"/>
              <w:jc w:val="center"/>
            </w:pPr>
            <w:r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Chitantiere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snapToGrid w:val="0"/>
              <w:jc w:val="center"/>
            </w:pPr>
            <w:r>
              <w:t>22814000-9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B45581" w:rsidP="00F82D1E">
            <w:pPr>
              <w:pStyle w:val="TableContents"/>
              <w:snapToGrid w:val="0"/>
              <w:jc w:val="center"/>
            </w:pPr>
            <w:r>
              <w:t>116</w:t>
            </w:r>
            <w:r w:rsidR="00F82D1E">
              <w:t>,</w:t>
            </w:r>
            <w:r>
              <w:t>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Imprimate la comanda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22458000-5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700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163,</w:t>
            </w:r>
            <w:r w:rsidR="00B45581">
              <w:t>25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4.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Dosare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22852000-7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69,</w:t>
            </w:r>
            <w:r w:rsidR="00B45581">
              <w:t>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5.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Accesorii de birou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30192000-1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69,</w:t>
            </w:r>
            <w:r w:rsidR="00B45581">
              <w:t>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6.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Hartie pentru fotocopiatoare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4947C6">
            <w:pPr>
              <w:pStyle w:val="TableContents"/>
              <w:snapToGrid w:val="0"/>
              <w:jc w:val="center"/>
            </w:pPr>
            <w:r>
              <w:t>30197643-5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2200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B45581" w:rsidP="00F82D1E">
            <w:pPr>
              <w:pStyle w:val="TableContents"/>
              <w:snapToGrid w:val="0"/>
              <w:jc w:val="center"/>
            </w:pPr>
            <w:r>
              <w:t>513</w:t>
            </w:r>
            <w:r w:rsidR="00F82D1E">
              <w:t>,</w:t>
            </w:r>
            <w:r>
              <w:t>09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7.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Plicuri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30199230-1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69,</w:t>
            </w:r>
            <w:r w:rsidR="00B45581">
              <w:t>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8.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Articole marunte de birou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30197000-1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B45581" w:rsidP="00F82D1E">
            <w:pPr>
              <w:pStyle w:val="TableContents"/>
              <w:snapToGrid w:val="0"/>
              <w:jc w:val="center"/>
            </w:pPr>
            <w:r>
              <w:t>116</w:t>
            </w:r>
            <w:r w:rsidR="00F82D1E">
              <w:t>,</w:t>
            </w:r>
            <w:r>
              <w:t>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9.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Timbre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22410000-7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600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139,</w:t>
            </w:r>
            <w:r w:rsidR="00B45581">
              <w:t>93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10.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 xml:space="preserve">Folii/ mape plastic transparente dif.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19521100-5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100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23,</w:t>
            </w:r>
            <w:r w:rsidR="00B45581">
              <w:t>32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11.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 xml:space="preserve">Index/ post –it diferite 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22816300-6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50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11,</w:t>
            </w:r>
            <w:r w:rsidR="00B45581">
              <w:t>66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>
            <w:pPr>
              <w:pStyle w:val="TableContents"/>
              <w:snapToGrid w:val="0"/>
              <w:jc w:val="center"/>
            </w:pPr>
            <w:r>
              <w:t>12.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Calculator birou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30141100-0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150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</w:t>
            </w:r>
            <w:r w:rsidR="00F82D1E">
              <w:t>4,</w:t>
            </w:r>
            <w:r>
              <w:t>98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</w:tbl>
    <w:p w:rsidR="00780872" w:rsidRDefault="00780872"/>
    <w:p w:rsidR="001A6109" w:rsidRDefault="00394A5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</w:p>
    <w:tbl>
      <w:tblPr>
        <w:tblW w:w="15627" w:type="dxa"/>
        <w:tblInd w:w="-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4030"/>
        <w:gridCol w:w="1429"/>
        <w:gridCol w:w="1185"/>
        <w:gridCol w:w="1201"/>
        <w:gridCol w:w="2073"/>
        <w:gridCol w:w="1596"/>
        <w:gridCol w:w="1831"/>
        <w:gridCol w:w="1742"/>
      </w:tblGrid>
      <w:tr w:rsidR="001A6109" w:rsidTr="00605BD9">
        <w:trPr>
          <w:trHeight w:val="94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</w:t>
            </w:r>
          </w:p>
        </w:tc>
        <w:tc>
          <w:tcPr>
            <w:tcW w:w="403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contractului/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Acordului -cadru</w:t>
            </w:r>
          </w:p>
        </w:tc>
        <w:tc>
          <w:tcPr>
            <w:tcW w:w="14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 CPV</w:t>
            </w:r>
          </w:p>
        </w:tc>
        <w:tc>
          <w:tcPr>
            <w:tcW w:w="2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Valoarea estimată fără TVA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(lei/euro*)</w:t>
            </w:r>
          </w:p>
        </w:tc>
        <w:tc>
          <w:tcPr>
            <w:tcW w:w="20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 aplicată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începerea procedurii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finalizarea procedurii</w:t>
            </w:r>
          </w:p>
        </w:tc>
        <w:tc>
          <w:tcPr>
            <w:tcW w:w="17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Persoana responsabilă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procedură</w:t>
            </w:r>
          </w:p>
        </w:tc>
      </w:tr>
      <w:tr w:rsidR="001A6109" w:rsidTr="00605BD9">
        <w:trPr>
          <w:trHeight w:val="150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0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13.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Produse de curatenie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snapToGrid w:val="0"/>
              <w:jc w:val="center"/>
            </w:pPr>
            <w:r>
              <w:t>39831240-0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F82D1E">
            <w:pPr>
              <w:pStyle w:val="TableContents"/>
              <w:snapToGrid w:val="0"/>
              <w:jc w:val="center"/>
            </w:pPr>
            <w:r>
              <w:t>1166</w:t>
            </w:r>
            <w:r w:rsidR="00F82D1E">
              <w:t>,</w:t>
            </w:r>
            <w:r>
              <w:t>12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14.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Parfumuri si deodorizante de interior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39811000-0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69,</w:t>
            </w:r>
            <w:r w:rsidR="00027548">
              <w:t>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15.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Maturi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39224000-8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46,</w:t>
            </w:r>
            <w:r w:rsidR="00027548">
              <w:t>64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16.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Farase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39224350-6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11,66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17.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Lemn de foc de esenta tare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03418100-4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</w:t>
            </w:r>
            <w:r w:rsidR="00027548">
              <w:t>0.161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027548">
            <w:pPr>
              <w:pStyle w:val="TableContents"/>
              <w:snapToGrid w:val="0"/>
              <w:jc w:val="center"/>
            </w:pPr>
            <w:r>
              <w:t>4702,05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18.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Electricitate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09310000-5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50.000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11.661,26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activ.relevante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19.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Apa potabila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41110000-3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699,67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rPr>
                <w:color w:val="000000"/>
              </w:rPr>
              <w:t>activ.relevante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20.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Motorina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Pr="00B45581" w:rsidRDefault="00B45581" w:rsidP="00A328D1">
            <w:pPr>
              <w:pStyle w:val="TableContents"/>
              <w:snapToGrid w:val="0"/>
              <w:jc w:val="center"/>
              <w:rPr>
                <w:b/>
              </w:rPr>
            </w:pPr>
            <w:r w:rsidRPr="00B45581">
              <w:rPr>
                <w:rStyle w:val="Strong"/>
                <w:b w:val="0"/>
              </w:rPr>
              <w:t>09134200-9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45.000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10.495,13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21.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0B6362">
            <w:pPr>
              <w:pStyle w:val="TableContents"/>
              <w:snapToGrid w:val="0"/>
            </w:pPr>
            <w:r>
              <w:t xml:space="preserve">Ulei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Pr="00B45581" w:rsidRDefault="00B45581" w:rsidP="00A328D1">
            <w:pPr>
              <w:pStyle w:val="TableContents"/>
              <w:snapToGrid w:val="0"/>
              <w:jc w:val="center"/>
              <w:rPr>
                <w:b/>
              </w:rPr>
            </w:pPr>
            <w:r w:rsidRPr="00B45581">
              <w:rPr>
                <w:rStyle w:val="Strong"/>
                <w:b w:val="0"/>
              </w:rPr>
              <w:t>09134100-8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22.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Benzina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Pr="00B45581" w:rsidRDefault="00B45581" w:rsidP="00A328D1">
            <w:pPr>
              <w:pStyle w:val="TableContents"/>
              <w:snapToGrid w:val="0"/>
              <w:jc w:val="center"/>
              <w:rPr>
                <w:rStyle w:val="Strong"/>
                <w:b w:val="0"/>
              </w:rPr>
            </w:pPr>
            <w:r w:rsidRPr="00B45581">
              <w:rPr>
                <w:rStyle w:val="Strong"/>
                <w:b w:val="0"/>
              </w:rPr>
              <w:t>09132100-4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10.000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2332,25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23.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Placute de frana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34322400-4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69,96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24.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Saboti de frana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34322500-5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</w:t>
            </w:r>
            <w:r w:rsidR="003C3BE4">
              <w:t>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233,23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25.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Amortizoare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34325100-2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</w:t>
            </w:r>
            <w:r w:rsidR="003C3BE4">
              <w:t>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26.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Pneuri pt automobile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34351100-3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6.0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1399,35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</w:tbl>
    <w:p w:rsidR="001A6109" w:rsidRDefault="00394A5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A337D2" w:rsidRDefault="00A337D2">
      <w:pPr>
        <w:rPr>
          <w:sz w:val="36"/>
          <w:szCs w:val="36"/>
        </w:rPr>
      </w:pPr>
    </w:p>
    <w:p w:rsidR="00A337D2" w:rsidRDefault="00A337D2">
      <w:pPr>
        <w:rPr>
          <w:sz w:val="36"/>
          <w:szCs w:val="36"/>
        </w:rPr>
      </w:pPr>
    </w:p>
    <w:p w:rsidR="00A337D2" w:rsidRDefault="00A337D2">
      <w:pPr>
        <w:rPr>
          <w:sz w:val="36"/>
          <w:szCs w:val="36"/>
        </w:rPr>
      </w:pPr>
    </w:p>
    <w:p w:rsidR="00A337D2" w:rsidRDefault="00A337D2">
      <w:pPr>
        <w:rPr>
          <w:sz w:val="36"/>
          <w:szCs w:val="36"/>
        </w:rPr>
      </w:pPr>
    </w:p>
    <w:p w:rsidR="00A337D2" w:rsidRDefault="00A337D2">
      <w:pPr>
        <w:rPr>
          <w:sz w:val="36"/>
          <w:szCs w:val="36"/>
        </w:rPr>
      </w:pPr>
    </w:p>
    <w:tbl>
      <w:tblPr>
        <w:tblW w:w="15437" w:type="dxa"/>
        <w:tblInd w:w="-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840"/>
        <w:gridCol w:w="1429"/>
        <w:gridCol w:w="1185"/>
        <w:gridCol w:w="1201"/>
        <w:gridCol w:w="2073"/>
        <w:gridCol w:w="1596"/>
        <w:gridCol w:w="1831"/>
        <w:gridCol w:w="1742"/>
      </w:tblGrid>
      <w:tr w:rsidR="001A6109" w:rsidTr="00A328D1">
        <w:trPr>
          <w:trHeight w:val="94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Nr. Crt</w:t>
            </w:r>
          </w:p>
        </w:tc>
        <w:tc>
          <w:tcPr>
            <w:tcW w:w="38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contractului/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Acordului -cadru</w:t>
            </w:r>
          </w:p>
        </w:tc>
        <w:tc>
          <w:tcPr>
            <w:tcW w:w="14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 CPV</w:t>
            </w:r>
          </w:p>
        </w:tc>
        <w:tc>
          <w:tcPr>
            <w:tcW w:w="2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Valoarea estimată fără TVA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(lei/euro*)</w:t>
            </w:r>
          </w:p>
        </w:tc>
        <w:tc>
          <w:tcPr>
            <w:tcW w:w="20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 aplicată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începerea procedurii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finalizarea procedurii</w:t>
            </w:r>
          </w:p>
        </w:tc>
        <w:tc>
          <w:tcPr>
            <w:tcW w:w="17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Persoana responsabilă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procedură</w:t>
            </w:r>
          </w:p>
        </w:tc>
      </w:tr>
      <w:tr w:rsidR="001A6109" w:rsidTr="00A328D1">
        <w:trPr>
          <w:trHeight w:val="150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0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27.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Curele de transmisie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34312700-4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28.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Piese mec, altele decat motoare si piese motoare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34320000-6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29.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Frane cu disc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snapToGrid w:val="0"/>
              <w:jc w:val="center"/>
            </w:pPr>
            <w:r>
              <w:t>34322200-2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7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163,57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30.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Garnitura de frana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34322300-3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3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69,96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Coloane si cutii de directie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34327200-7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5</w:t>
            </w:r>
            <w:r w:rsidR="003C3BE4">
              <w:t>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1166,12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32.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Filtre combustibili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42913400-3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116,61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33.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Filtre de respiratie a aerului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42913500-4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5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116,61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34.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Roti, piese si accesorii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34324000-4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35.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Piese si accesorii pentru computere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30237000-9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699,67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36.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Piese pt aparate electrice</w:t>
            </w:r>
            <w:r w:rsidR="003C3BE4">
              <w:t>,</w:t>
            </w:r>
            <w:r>
              <w:t xml:space="preserve"> telefonice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32553000-4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116,61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37.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Filtre de ulei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42913300-2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1.0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38.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Piese pt motoare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34312000-7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39.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Curele de ventilatoare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34312100-8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2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46,64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40.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Bujii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34312200-9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Garnituri de etansare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34312500-2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46,64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42.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postale de distribuire a corespondentei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64112000-4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FD538D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43.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Timbre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22410000-7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600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139,</w:t>
            </w:r>
            <w:r w:rsidR="00B45581">
              <w:t>93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A1610A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44.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</w:pPr>
            <w:r>
              <w:t>Servicii de telefonie mobila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64212000-5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10.000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2332,25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B45581">
            <w:pPr>
              <w:pStyle w:val="TableContents"/>
              <w:tabs>
                <w:tab w:val="left" w:pos="450"/>
              </w:tabs>
              <w:snapToGrid w:val="0"/>
              <w:jc w:val="both"/>
            </w:pPr>
            <w:r>
              <w:t>contract subsecvent acord cadru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jc w:val="center"/>
            </w:pPr>
            <w:r w:rsidRPr="00D425BD">
              <w:t>Mocanu Stela</w:t>
            </w:r>
          </w:p>
        </w:tc>
      </w:tr>
    </w:tbl>
    <w:p w:rsidR="001A6109" w:rsidRDefault="001A6109">
      <w:pPr>
        <w:rPr>
          <w:sz w:val="36"/>
          <w:szCs w:val="36"/>
        </w:rPr>
      </w:pPr>
    </w:p>
    <w:tbl>
      <w:tblPr>
        <w:tblW w:w="15437" w:type="dxa"/>
        <w:tblInd w:w="-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840"/>
        <w:gridCol w:w="1429"/>
        <w:gridCol w:w="1185"/>
        <w:gridCol w:w="1201"/>
        <w:gridCol w:w="2073"/>
        <w:gridCol w:w="1596"/>
        <w:gridCol w:w="1831"/>
        <w:gridCol w:w="1742"/>
      </w:tblGrid>
      <w:tr w:rsidR="001A6109" w:rsidTr="00A328D1">
        <w:trPr>
          <w:trHeight w:val="94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Nr. Crt</w:t>
            </w:r>
          </w:p>
        </w:tc>
        <w:tc>
          <w:tcPr>
            <w:tcW w:w="38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contractului/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Acordului -cadru</w:t>
            </w:r>
          </w:p>
        </w:tc>
        <w:tc>
          <w:tcPr>
            <w:tcW w:w="14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 CPV</w:t>
            </w:r>
          </w:p>
        </w:tc>
        <w:tc>
          <w:tcPr>
            <w:tcW w:w="2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Valoarea estimată fără TVA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(lei/euro*)</w:t>
            </w:r>
          </w:p>
        </w:tc>
        <w:tc>
          <w:tcPr>
            <w:tcW w:w="20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 aplicată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începerea procedurii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finalizarea procedurii</w:t>
            </w:r>
          </w:p>
        </w:tc>
        <w:tc>
          <w:tcPr>
            <w:tcW w:w="17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Persoana responsabilă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procedură</w:t>
            </w:r>
          </w:p>
        </w:tc>
      </w:tr>
      <w:tr w:rsidR="001A6109" w:rsidTr="00A328D1">
        <w:trPr>
          <w:trHeight w:val="150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0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A1610A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45.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</w:pPr>
            <w:r>
              <w:t>Servicii de telefonie publica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64211000-8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10.000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2332,25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t>contract subsecvent acord cadru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jc w:val="center"/>
            </w:pPr>
            <w:r w:rsidRPr="00D425BD">
              <w:t>Mocanu Stela</w:t>
            </w:r>
          </w:p>
        </w:tc>
      </w:tr>
      <w:tr w:rsidR="00A1610A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46.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</w:pPr>
            <w:r>
              <w:t>Transmisie de programe de televiziune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64228100-1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69,96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t>contract subsecvent acord cadru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47</w:t>
            </w:r>
            <w:r w:rsidR="00B45581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Cartuse de toner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30125100-2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7.000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1632,57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48.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de inspectie tehnica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71631000-0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1.200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279,87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49.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Produse antigel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24951311-8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69,96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50.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Lichid de frana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09211650-2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69,96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</w:pPr>
            <w:r>
              <w:t>Servicii de publicitate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79341400-0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E612EC" w:rsidP="00E612EC">
            <w:pPr>
              <w:pStyle w:val="TableContents"/>
              <w:snapToGrid w:val="0"/>
              <w:jc w:val="center"/>
            </w:pPr>
            <w:r>
              <w:t>19.355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4514,07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52.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Materiale pentru lucrari de constructii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44111000-1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1166,12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53.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Ciment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44111200-3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54.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Diverse accesorii de tevarie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44167000-8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55.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de reparare a fotocopiatoarelor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50313100-3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56.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Servicii de reparare a incalzirii centrale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50720000-8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3.</w:t>
            </w:r>
            <w:r w:rsidR="00F82D1E"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816,28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57.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de reparare a automobilelor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50112100-4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5.000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1166,12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58.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de intretinere a automobilelor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50112200-5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15.000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3498,37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59.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de reparare a franelor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50116200-3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186,58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8768EB" w:rsidTr="00A337D2">
        <w:trPr>
          <w:trHeight w:val="129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37D2" w:rsidRDefault="008768EB" w:rsidP="00A337D2">
            <w:pPr>
              <w:pStyle w:val="TableContents"/>
              <w:snapToGrid w:val="0"/>
              <w:jc w:val="center"/>
            </w:pPr>
            <w:r>
              <w:t>60.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</w:pPr>
            <w:r>
              <w:t>Servicii de reparare a cutiilor de viteze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</w:pPr>
            <w:r>
              <w:t>50116300-4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768EB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768EB" w:rsidRDefault="00F82D1E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8768EB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8768EB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8768EB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8EB" w:rsidRDefault="008768EB" w:rsidP="008768EB">
            <w:pPr>
              <w:jc w:val="center"/>
            </w:pPr>
            <w:r w:rsidRPr="00D425BD">
              <w:t>Mocanu Stela</w:t>
            </w:r>
          </w:p>
        </w:tc>
      </w:tr>
      <w:tr w:rsidR="008768EB" w:rsidTr="00A328D1">
        <w:trPr>
          <w:trHeight w:val="94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Nr. Crt</w:t>
            </w:r>
          </w:p>
        </w:tc>
        <w:tc>
          <w:tcPr>
            <w:tcW w:w="38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contractului/</w:t>
            </w:r>
          </w:p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Acordului -cadru</w:t>
            </w:r>
          </w:p>
        </w:tc>
        <w:tc>
          <w:tcPr>
            <w:tcW w:w="14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 CPV</w:t>
            </w:r>
          </w:p>
        </w:tc>
        <w:tc>
          <w:tcPr>
            <w:tcW w:w="2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Valoarea estimată fără TVA</w:t>
            </w:r>
          </w:p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(lei/euro*)</w:t>
            </w:r>
          </w:p>
        </w:tc>
        <w:tc>
          <w:tcPr>
            <w:tcW w:w="20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 aplicată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începerea procedurii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finalizarea procedurii</w:t>
            </w:r>
          </w:p>
        </w:tc>
        <w:tc>
          <w:tcPr>
            <w:tcW w:w="17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Persoana responsabilă </w:t>
            </w:r>
          </w:p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</w:p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procedură</w:t>
            </w:r>
          </w:p>
        </w:tc>
      </w:tr>
      <w:tr w:rsidR="008768EB" w:rsidTr="00A328D1">
        <w:trPr>
          <w:trHeight w:val="150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0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8768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</w:pPr>
            <w:r>
              <w:t>61.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</w:pPr>
            <w:r>
              <w:t>Servicii de reparare a sistemelor electrice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</w:pPr>
            <w:r>
              <w:t>50116100-2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768EB" w:rsidRDefault="003C3BE4" w:rsidP="00A328D1">
            <w:pPr>
              <w:pStyle w:val="TableContents"/>
              <w:snapToGrid w:val="0"/>
              <w:jc w:val="center"/>
            </w:pPr>
            <w:r>
              <w:t>3.000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768EB" w:rsidRDefault="00F82D1E" w:rsidP="00A328D1">
            <w:pPr>
              <w:pStyle w:val="TableContents"/>
              <w:snapToGrid w:val="0"/>
              <w:jc w:val="center"/>
            </w:pPr>
            <w:r>
              <w:t>699,67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8EB" w:rsidRDefault="008768EB" w:rsidP="00B45581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62.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</w:pPr>
            <w:r>
              <w:t>Servicii de asistenta tehnica la expolatare aplicatiei Registrul agricol, contabilitate, taxe si impozite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72261000-2</w:t>
            </w:r>
          </w:p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72265000-0</w:t>
            </w:r>
          </w:p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72267000-4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11.400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2658,76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8768EB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63.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</w:pPr>
            <w:r>
              <w:t>Servicii de topografie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71351810-4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14.000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3265,15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64.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</w:pPr>
            <w:r>
              <w:t>Incarcat singatoare, reparatie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50413200-5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65.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</w:pPr>
            <w:r>
              <w:t>Servicii de licitatie prin SEAP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79342410-4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66.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</w:pPr>
            <w:r>
              <w:t>Servicii de reprezentare juridica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79112000-2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36.000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8396,11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67.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</w:pPr>
            <w:r>
              <w:t>Servicii de consultanta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77221000-0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20.161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4702,12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68.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</w:pPr>
            <w:r>
              <w:t>Servicii privind deseurile menajere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90511200-4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96.774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22570,14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activ.relevante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69.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</w:pPr>
            <w:r>
              <w:t>Furnizare si montare sistem de supraveghere scoli si gradinite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35120000-1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8.065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1880,96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70.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</w:pPr>
            <w:r>
              <w:t>Serviciu de instalare si punere in functiune a sistemelor de alarma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797111000-1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8.800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2</w:t>
            </w:r>
            <w:r w:rsidR="00DC39B5">
              <w:t>.</w:t>
            </w:r>
            <w:r>
              <w:t>052,38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pStyle w:val="TableContents"/>
              <w:snapToGrid w:val="0"/>
              <w:jc w:val="center"/>
            </w:pPr>
            <w:r w:rsidRPr="00D425BD">
              <w:t>Mocanu Stela</w:t>
            </w:r>
          </w:p>
        </w:tc>
      </w:tr>
      <w:tr w:rsidR="00E43653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653" w:rsidRDefault="00E43653" w:rsidP="00E43653">
            <w:pPr>
              <w:pStyle w:val="TableContents"/>
              <w:snapToGrid w:val="0"/>
              <w:jc w:val="center"/>
            </w:pPr>
            <w:r>
              <w:t>71.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653" w:rsidRDefault="00E43653" w:rsidP="00E43653">
            <w:pPr>
              <w:pStyle w:val="TableContents"/>
              <w:snapToGrid w:val="0"/>
            </w:pPr>
            <w:r>
              <w:t>Obiecte de inventar (covoare gradinita)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653" w:rsidRDefault="00E43653" w:rsidP="00E43653">
            <w:pPr>
              <w:pStyle w:val="TableContents"/>
              <w:snapToGrid w:val="0"/>
              <w:jc w:val="center"/>
            </w:pPr>
            <w:r>
              <w:t>39531400-7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43653" w:rsidRDefault="00E43653" w:rsidP="00E43653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43653" w:rsidRDefault="00E43653" w:rsidP="00E43653">
            <w:pPr>
              <w:pStyle w:val="TableContents"/>
              <w:snapToGrid w:val="0"/>
              <w:jc w:val="center"/>
            </w:pPr>
            <w:r>
              <w:t>116,61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653" w:rsidRDefault="00E43653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653" w:rsidRDefault="00E43653" w:rsidP="00E43653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653" w:rsidRDefault="00E43653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653" w:rsidRDefault="00E43653" w:rsidP="00E43653">
            <w:pPr>
              <w:jc w:val="center"/>
            </w:pPr>
            <w:r w:rsidRPr="00D425BD">
              <w:t>Mocanu Stela</w:t>
            </w:r>
          </w:p>
        </w:tc>
      </w:tr>
      <w:tr w:rsidR="001829A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A337D2">
            <w:pPr>
              <w:pStyle w:val="TableContents"/>
              <w:snapToGrid w:val="0"/>
              <w:jc w:val="center"/>
            </w:pPr>
            <w:r>
              <w:t>72.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E43653">
            <w:pPr>
              <w:pStyle w:val="TableContents"/>
              <w:tabs>
                <w:tab w:val="left" w:pos="2775"/>
              </w:tabs>
              <w:snapToGrid w:val="0"/>
            </w:pPr>
            <w:r>
              <w:t>Servicii de cadastru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E43653">
            <w:pPr>
              <w:pStyle w:val="TableContents"/>
              <w:snapToGrid w:val="0"/>
              <w:jc w:val="center"/>
            </w:pPr>
            <w:r>
              <w:t>71354300-7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29A1" w:rsidRDefault="001829A1" w:rsidP="00E43653">
            <w:pPr>
              <w:pStyle w:val="TableContents"/>
              <w:snapToGrid w:val="0"/>
              <w:jc w:val="center"/>
            </w:pPr>
            <w:r>
              <w:t>61.900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829A1" w:rsidRDefault="001829A1" w:rsidP="00E43653">
            <w:pPr>
              <w:pStyle w:val="TableContents"/>
              <w:snapToGrid w:val="0"/>
              <w:jc w:val="center"/>
            </w:pPr>
            <w:r>
              <w:t>14.937,61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6F1179" w:rsidP="00662E90">
            <w:pPr>
              <w:pStyle w:val="TableContents"/>
              <w:snapToGrid w:val="0"/>
              <w:jc w:val="center"/>
            </w:pPr>
            <w:r>
              <w:t>10.03</w:t>
            </w:r>
            <w:r w:rsidR="001829A1">
              <w:t>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jc w:val="center"/>
            </w:pPr>
            <w:r w:rsidRPr="00D425BD">
              <w:t>Mocanu Stela</w:t>
            </w:r>
          </w:p>
        </w:tc>
      </w:tr>
      <w:tr w:rsidR="001829A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A337D2">
            <w:pPr>
              <w:pStyle w:val="TableContents"/>
              <w:snapToGrid w:val="0"/>
              <w:jc w:val="center"/>
            </w:pPr>
            <w:r>
              <w:t>73.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E43653">
            <w:pPr>
              <w:pStyle w:val="TableContents"/>
              <w:tabs>
                <w:tab w:val="left" w:pos="2775"/>
              </w:tabs>
              <w:snapToGrid w:val="0"/>
            </w:pPr>
            <w:r>
              <w:t>Lucrari de renovare dispensar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E43653">
            <w:pPr>
              <w:pStyle w:val="TableContents"/>
              <w:snapToGrid w:val="0"/>
              <w:jc w:val="center"/>
            </w:pPr>
            <w:r>
              <w:t>45453100-8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29A1" w:rsidRDefault="001829A1" w:rsidP="00E43653">
            <w:pPr>
              <w:pStyle w:val="TableContents"/>
              <w:snapToGrid w:val="0"/>
              <w:jc w:val="center"/>
            </w:pPr>
            <w:r>
              <w:t>48.045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829A1" w:rsidRDefault="001829A1" w:rsidP="00E43653">
            <w:pPr>
              <w:pStyle w:val="TableContents"/>
              <w:snapToGrid w:val="0"/>
              <w:jc w:val="center"/>
            </w:pPr>
            <w:r>
              <w:t>11.695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6F1179" w:rsidP="00662E90">
            <w:pPr>
              <w:pStyle w:val="TableContents"/>
              <w:snapToGrid w:val="0"/>
              <w:jc w:val="center"/>
            </w:pPr>
            <w:r>
              <w:t>10.03</w:t>
            </w:r>
            <w:r w:rsidR="001829A1">
              <w:t>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jc w:val="center"/>
            </w:pPr>
            <w:r w:rsidRPr="00D425BD">
              <w:t>Mocanu Stela</w:t>
            </w:r>
          </w:p>
        </w:tc>
      </w:tr>
      <w:tr w:rsidR="001829A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A337D2">
            <w:pPr>
              <w:pStyle w:val="TableContents"/>
              <w:snapToGrid w:val="0"/>
              <w:jc w:val="center"/>
            </w:pPr>
            <w:r>
              <w:t>74.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tabs>
                <w:tab w:val="left" w:pos="2775"/>
              </w:tabs>
              <w:snapToGrid w:val="0"/>
              <w:jc w:val="both"/>
            </w:pPr>
            <w:r>
              <w:t>Nume de domeniu de internet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</w:pPr>
            <w:r>
              <w:t>72417000-6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</w:pPr>
            <w:r>
              <w:t>150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</w:pPr>
            <w:r>
              <w:t>36,20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6F1179" w:rsidP="00662E90">
            <w:pPr>
              <w:pStyle w:val="TableContents"/>
              <w:snapToGrid w:val="0"/>
              <w:jc w:val="center"/>
            </w:pPr>
            <w:r>
              <w:t>10.03</w:t>
            </w:r>
            <w:r w:rsidR="001829A1">
              <w:t>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jc w:val="center"/>
            </w:pPr>
            <w:r w:rsidRPr="00D425BD">
              <w:t>Mocanu Stela</w:t>
            </w:r>
          </w:p>
        </w:tc>
      </w:tr>
      <w:tr w:rsidR="001829A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A337D2">
            <w:pPr>
              <w:pStyle w:val="TableContents"/>
              <w:snapToGrid w:val="0"/>
              <w:jc w:val="center"/>
            </w:pPr>
            <w:r>
              <w:t>75.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DC39B5">
            <w:pPr>
              <w:pStyle w:val="TableContents"/>
              <w:tabs>
                <w:tab w:val="left" w:pos="2775"/>
              </w:tabs>
              <w:snapToGrid w:val="0"/>
              <w:jc w:val="both"/>
            </w:pPr>
            <w:r>
              <w:t>Servicii de dezvoltare de internet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E43653">
            <w:pPr>
              <w:pStyle w:val="TableContents"/>
              <w:snapToGrid w:val="0"/>
              <w:jc w:val="center"/>
            </w:pPr>
            <w:r>
              <w:t>72420000-0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29A1" w:rsidRDefault="001829A1" w:rsidP="00E43653">
            <w:pPr>
              <w:pStyle w:val="TableContents"/>
              <w:snapToGrid w:val="0"/>
              <w:jc w:val="center"/>
            </w:pPr>
            <w:r>
              <w:t>4.126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829A1" w:rsidRDefault="001829A1" w:rsidP="00DC39B5">
            <w:pPr>
              <w:pStyle w:val="TableContents"/>
              <w:snapToGrid w:val="0"/>
              <w:jc w:val="center"/>
            </w:pPr>
            <w:r>
              <w:t>996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</w:pPr>
            <w:r>
              <w:t>1</w:t>
            </w:r>
            <w:r w:rsidR="006F1179">
              <w:t>0.03</w:t>
            </w:r>
            <w:r>
              <w:t>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jc w:val="center"/>
            </w:pPr>
            <w:r w:rsidRPr="00D425BD">
              <w:t>Mocanu Stela</w:t>
            </w:r>
          </w:p>
        </w:tc>
      </w:tr>
      <w:tr w:rsidR="001829A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A337D2">
            <w:pPr>
              <w:pStyle w:val="TableContents"/>
              <w:snapToGrid w:val="0"/>
              <w:jc w:val="center"/>
            </w:pPr>
            <w:r>
              <w:t>76.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1829A1">
            <w:pPr>
              <w:pStyle w:val="TableContents"/>
              <w:tabs>
                <w:tab w:val="left" w:pos="2775"/>
              </w:tabs>
              <w:snapToGrid w:val="0"/>
            </w:pPr>
            <w:r>
              <w:t>Furnizori de servicii de posta electronica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Pr="00DC39B5" w:rsidRDefault="001829A1" w:rsidP="00E4365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72412000-1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29A1" w:rsidRDefault="001829A1" w:rsidP="001829A1">
            <w:pPr>
              <w:pStyle w:val="TableContents"/>
              <w:snapToGrid w:val="0"/>
              <w:jc w:val="center"/>
            </w:pPr>
            <w:r>
              <w:t>210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829A1" w:rsidRDefault="001829A1" w:rsidP="00DC39B5">
            <w:pPr>
              <w:pStyle w:val="TableContents"/>
              <w:snapToGrid w:val="0"/>
              <w:jc w:val="center"/>
            </w:pPr>
            <w:r>
              <w:t>49,95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6F1179" w:rsidP="00662E90">
            <w:pPr>
              <w:pStyle w:val="TableContents"/>
              <w:snapToGrid w:val="0"/>
              <w:jc w:val="center"/>
            </w:pPr>
            <w:r>
              <w:t>10.03</w:t>
            </w:r>
            <w:r w:rsidR="001829A1">
              <w:t>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9A1" w:rsidRDefault="001829A1" w:rsidP="00662E90">
            <w:pPr>
              <w:jc w:val="center"/>
            </w:pPr>
            <w:r w:rsidRPr="00D425BD">
              <w:t>Mocanu Stela</w:t>
            </w:r>
          </w:p>
        </w:tc>
      </w:tr>
      <w:tr w:rsidR="006F1179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A337D2">
            <w:pPr>
              <w:pStyle w:val="TableContents"/>
              <w:snapToGrid w:val="0"/>
              <w:jc w:val="center"/>
            </w:pPr>
            <w:r>
              <w:t>77.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tabs>
                <w:tab w:val="left" w:pos="2775"/>
              </w:tabs>
              <w:snapToGrid w:val="0"/>
            </w:pPr>
            <w:r>
              <w:t xml:space="preserve">Impietruire drumuri de pamant in comuna Ion Corvin (lucrari in </w:t>
            </w:r>
            <w:r>
              <w:lastRenderedPageBreak/>
              <w:t>continuare</w:t>
            </w:r>
          </w:p>
          <w:p w:rsidR="006F1179" w:rsidRDefault="006F1179" w:rsidP="006F1179">
            <w:pPr>
              <w:pStyle w:val="TableContents"/>
              <w:tabs>
                <w:tab w:val="left" w:pos="2775"/>
              </w:tabs>
              <w:snapToGrid w:val="0"/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lastRenderedPageBreak/>
              <w:t>45233</w:t>
            </w:r>
            <w:r w:rsidR="00702CE6">
              <w:t>140-2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807.000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197.744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licitatie deschisa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10.03.2011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179" w:rsidRDefault="006F1179" w:rsidP="004D0BE2">
            <w:pPr>
              <w:jc w:val="center"/>
            </w:pPr>
            <w:r w:rsidRPr="00FB1561">
              <w:t>Mocanu Stela</w:t>
            </w:r>
          </w:p>
        </w:tc>
      </w:tr>
      <w:tr w:rsidR="006F1179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A337D2">
            <w:pPr>
              <w:pStyle w:val="TableContents"/>
              <w:snapToGrid w:val="0"/>
              <w:jc w:val="center"/>
            </w:pPr>
            <w:r>
              <w:lastRenderedPageBreak/>
              <w:t>78.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tabs>
                <w:tab w:val="left" w:pos="2775"/>
              </w:tabs>
              <w:snapToGrid w:val="0"/>
            </w:pPr>
            <w:r>
              <w:t>Dirigentie de santier – impietruire drumuri de pamant in comuna Ion Corvin (servicii)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71.520000-9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48.420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11.684,64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702CE6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10.03.2011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179" w:rsidRDefault="006F1179" w:rsidP="004D0BE2">
            <w:pPr>
              <w:jc w:val="center"/>
            </w:pPr>
            <w:r w:rsidRPr="00FB1561">
              <w:t>Mocanu Stela</w:t>
            </w:r>
          </w:p>
        </w:tc>
      </w:tr>
      <w:tr w:rsidR="006F1179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9F07FA">
            <w:pPr>
              <w:pStyle w:val="TableContents"/>
              <w:snapToGrid w:val="0"/>
              <w:jc w:val="center"/>
            </w:pPr>
            <w:r>
              <w:t>7</w:t>
            </w:r>
            <w:r w:rsidR="009F07FA">
              <w:t>9</w:t>
            </w:r>
            <w:r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tabs>
                <w:tab w:val="left" w:pos="2775"/>
              </w:tabs>
              <w:snapToGrid w:val="0"/>
            </w:pPr>
            <w:r>
              <w:t>Poduri podete si punti pietonale pe Valea Negureni (lucrari in continuare)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702CE6" w:rsidP="00E43653">
            <w:pPr>
              <w:pStyle w:val="TableContents"/>
              <w:snapToGrid w:val="0"/>
              <w:jc w:val="center"/>
            </w:pPr>
            <w:r>
              <w:t>45221100-3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1179" w:rsidRDefault="006F1179" w:rsidP="004D0BE2">
            <w:pPr>
              <w:pStyle w:val="TableContents"/>
              <w:snapToGrid w:val="0"/>
              <w:jc w:val="center"/>
            </w:pPr>
            <w:r>
              <w:t>235.000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1179" w:rsidRDefault="006F1179" w:rsidP="004D0BE2">
            <w:pPr>
              <w:pStyle w:val="TableContents"/>
              <w:snapToGrid w:val="0"/>
              <w:jc w:val="center"/>
            </w:pPr>
            <w:r>
              <w:t>56.663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702CE6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cerere de oferta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10.03.2011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179" w:rsidRDefault="006F1179" w:rsidP="004D0BE2">
            <w:pPr>
              <w:jc w:val="center"/>
            </w:pPr>
            <w:r w:rsidRPr="00FB1561">
              <w:t>Mocanu Stela</w:t>
            </w:r>
          </w:p>
        </w:tc>
      </w:tr>
      <w:tr w:rsidR="006F1179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9F07FA" w:rsidP="00A337D2">
            <w:pPr>
              <w:pStyle w:val="TableContents"/>
              <w:snapToGrid w:val="0"/>
              <w:jc w:val="center"/>
            </w:pPr>
            <w:r>
              <w:t>80.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tabs>
                <w:tab w:val="left" w:pos="2775"/>
              </w:tabs>
              <w:snapToGrid w:val="0"/>
            </w:pPr>
            <w:r>
              <w:t>Dirigentie de santier – poduri podete si punti pietonale (servicii)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71.520000-9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14.000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3.402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702CE6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10.03.2011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179" w:rsidRDefault="006F1179" w:rsidP="004D0BE2">
            <w:pPr>
              <w:jc w:val="center"/>
            </w:pPr>
            <w:r w:rsidRPr="00FB1561">
              <w:t>Mocanu Stela</w:t>
            </w:r>
          </w:p>
        </w:tc>
      </w:tr>
      <w:tr w:rsidR="004D0BE2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BE2" w:rsidRDefault="004D0BE2" w:rsidP="00A337D2">
            <w:pPr>
              <w:pStyle w:val="TableContents"/>
              <w:snapToGrid w:val="0"/>
              <w:jc w:val="center"/>
            </w:pPr>
            <w:r>
              <w:t>81.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BE2" w:rsidRDefault="004D0BE2" w:rsidP="00E43653">
            <w:pPr>
              <w:pStyle w:val="TableContents"/>
              <w:tabs>
                <w:tab w:val="left" w:pos="2775"/>
              </w:tabs>
              <w:snapToGrid w:val="0"/>
            </w:pPr>
            <w:r>
              <w:t>Servicii de suport tehnic in domeniul topografiei si cadastru pentru loc.Raristea si Cringu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BE2" w:rsidRDefault="004D0BE2" w:rsidP="00E43653">
            <w:pPr>
              <w:pStyle w:val="TableContents"/>
              <w:snapToGrid w:val="0"/>
              <w:jc w:val="center"/>
            </w:pPr>
            <w:r>
              <w:t>71356300-1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D0BE2" w:rsidRDefault="004D0BE2" w:rsidP="00E43653">
            <w:pPr>
              <w:pStyle w:val="TableContents"/>
              <w:snapToGrid w:val="0"/>
              <w:jc w:val="center"/>
            </w:pPr>
            <w:r>
              <w:t>58.491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D0BE2" w:rsidRDefault="004D0BE2" w:rsidP="00E43653">
            <w:pPr>
              <w:pStyle w:val="TableContents"/>
              <w:snapToGrid w:val="0"/>
              <w:jc w:val="center"/>
            </w:pPr>
            <w:r>
              <w:t>14</w:t>
            </w:r>
            <w:r w:rsidR="00702CE6">
              <w:t>.</w:t>
            </w:r>
            <w:r>
              <w:t>368,50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BE2" w:rsidRDefault="004D0BE2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BE2" w:rsidRDefault="004D0BE2" w:rsidP="00E43653">
            <w:pPr>
              <w:pStyle w:val="TableContents"/>
              <w:snapToGrid w:val="0"/>
              <w:jc w:val="center"/>
            </w:pPr>
            <w:r>
              <w:t>10.03.2011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BE2" w:rsidRDefault="004D0BE2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0BE2" w:rsidRPr="00D425BD" w:rsidRDefault="004D0BE2" w:rsidP="004D0BE2">
            <w:pPr>
              <w:jc w:val="center"/>
            </w:pPr>
            <w:r>
              <w:t>Mocanu Stela</w:t>
            </w:r>
          </w:p>
        </w:tc>
      </w:tr>
      <w:tr w:rsidR="006F1179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4D0BE2" w:rsidP="00A337D2">
            <w:pPr>
              <w:pStyle w:val="TableContents"/>
              <w:snapToGrid w:val="0"/>
              <w:jc w:val="center"/>
            </w:pPr>
            <w:r>
              <w:t>82</w:t>
            </w:r>
            <w:r w:rsidR="009F07FA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tabs>
                <w:tab w:val="left" w:pos="2775"/>
              </w:tabs>
              <w:snapToGrid w:val="0"/>
            </w:pPr>
            <w:r>
              <w:t>Dulapuri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39122100-4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194,17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10.03.2011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1179" w:rsidRDefault="006F1179" w:rsidP="00E43653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1179" w:rsidRDefault="006F1179" w:rsidP="00A337D2">
            <w:pPr>
              <w:jc w:val="center"/>
            </w:pPr>
            <w:r w:rsidRPr="00D425BD">
              <w:t>Mocanu Stela</w:t>
            </w:r>
          </w:p>
        </w:tc>
      </w:tr>
    </w:tbl>
    <w:p w:rsidR="00111CEB" w:rsidRDefault="00111CEB">
      <w:pPr>
        <w:rPr>
          <w:sz w:val="36"/>
          <w:szCs w:val="36"/>
        </w:rPr>
      </w:pPr>
    </w:p>
    <w:p w:rsidR="001829A1" w:rsidRDefault="00394A5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B1557">
        <w:rPr>
          <w:sz w:val="36"/>
          <w:szCs w:val="36"/>
        </w:rPr>
        <w:t xml:space="preserve">     </w:t>
      </w:r>
    </w:p>
    <w:p w:rsidR="001829A1" w:rsidRDefault="001829A1">
      <w:pPr>
        <w:rPr>
          <w:sz w:val="36"/>
          <w:szCs w:val="36"/>
        </w:rPr>
      </w:pPr>
    </w:p>
    <w:p w:rsidR="001829A1" w:rsidRDefault="001829A1">
      <w:pPr>
        <w:rPr>
          <w:sz w:val="36"/>
          <w:szCs w:val="36"/>
        </w:rPr>
      </w:pPr>
    </w:p>
    <w:p w:rsidR="00780872" w:rsidRDefault="006B1557" w:rsidP="001829A1">
      <w:pPr>
        <w:ind w:firstLine="709"/>
        <w:rPr>
          <w:sz w:val="28"/>
          <w:szCs w:val="28"/>
        </w:rPr>
      </w:pPr>
      <w:r>
        <w:rPr>
          <w:sz w:val="36"/>
          <w:szCs w:val="36"/>
        </w:rPr>
        <w:t xml:space="preserve"> Vizat </w:t>
      </w:r>
      <w:r w:rsidR="00394A5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         </w:t>
      </w:r>
      <w:r w:rsidR="00394A56">
        <w:rPr>
          <w:sz w:val="28"/>
          <w:szCs w:val="28"/>
        </w:rPr>
        <w:t>Avizat</w:t>
      </w:r>
      <w:r w:rsidR="00394A56">
        <w:rPr>
          <w:sz w:val="36"/>
          <w:szCs w:val="36"/>
        </w:rPr>
        <w:t xml:space="preserve">                                                                        </w:t>
      </w:r>
      <w:r w:rsidR="00394A56">
        <w:rPr>
          <w:sz w:val="28"/>
          <w:szCs w:val="28"/>
        </w:rPr>
        <w:t xml:space="preserve">  Întocmit,</w:t>
      </w:r>
    </w:p>
    <w:p w:rsidR="00780872" w:rsidRDefault="006B155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juridic                                     </w:t>
      </w:r>
      <w:r w:rsidR="00394A56">
        <w:rPr>
          <w:sz w:val="28"/>
          <w:szCs w:val="28"/>
        </w:rPr>
        <w:t xml:space="preserve"> Compartimentul financiar-contabil        </w:t>
      </w:r>
      <w:r>
        <w:rPr>
          <w:sz w:val="28"/>
          <w:szCs w:val="28"/>
        </w:rPr>
        <w:t xml:space="preserve">                                               </w:t>
      </w:r>
      <w:r w:rsidR="00A1610A">
        <w:rPr>
          <w:sz w:val="28"/>
          <w:szCs w:val="28"/>
        </w:rPr>
        <w:t xml:space="preserve">   Nicolescu Eugenia</w:t>
      </w:r>
      <w:r w:rsidR="00394A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80872" w:rsidRDefault="006B1557">
      <w:pPr>
        <w:rPr>
          <w:sz w:val="28"/>
          <w:szCs w:val="28"/>
        </w:rPr>
      </w:pPr>
      <w:r>
        <w:rPr>
          <w:sz w:val="28"/>
          <w:szCs w:val="28"/>
        </w:rPr>
        <w:t xml:space="preserve">     Mocanu Stela</w:t>
      </w:r>
      <w:r w:rsidR="00394A5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Ion Adriana</w:t>
      </w:r>
      <w:r w:rsidR="00394A56">
        <w:rPr>
          <w:sz w:val="28"/>
          <w:szCs w:val="28"/>
        </w:rPr>
        <w:t xml:space="preserve">                                                                                       </w:t>
      </w:r>
    </w:p>
    <w:p w:rsidR="00A1610A" w:rsidRDefault="00A1610A"/>
    <w:p w:rsidR="00A1610A" w:rsidRDefault="00A1610A"/>
    <w:sectPr w:rsidR="00A1610A" w:rsidSect="001A6109">
      <w:pgSz w:w="16838" w:h="11906" w:orient="landscape"/>
      <w:pgMar w:top="360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61EF8"/>
    <w:rsid w:val="00002AE6"/>
    <w:rsid w:val="00027548"/>
    <w:rsid w:val="000B6362"/>
    <w:rsid w:val="00111CEB"/>
    <w:rsid w:val="00121F5C"/>
    <w:rsid w:val="00136AB6"/>
    <w:rsid w:val="00177A4E"/>
    <w:rsid w:val="001829A1"/>
    <w:rsid w:val="001A6109"/>
    <w:rsid w:val="001F02D0"/>
    <w:rsid w:val="00235C49"/>
    <w:rsid w:val="00240B59"/>
    <w:rsid w:val="0024231A"/>
    <w:rsid w:val="003226E9"/>
    <w:rsid w:val="0037761D"/>
    <w:rsid w:val="00394A56"/>
    <w:rsid w:val="0039645A"/>
    <w:rsid w:val="003C3BE4"/>
    <w:rsid w:val="003D3B10"/>
    <w:rsid w:val="00441205"/>
    <w:rsid w:val="00451E64"/>
    <w:rsid w:val="00474A19"/>
    <w:rsid w:val="0048663F"/>
    <w:rsid w:val="004947C6"/>
    <w:rsid w:val="004D0BE2"/>
    <w:rsid w:val="005155BA"/>
    <w:rsid w:val="00570177"/>
    <w:rsid w:val="00597907"/>
    <w:rsid w:val="005D13AD"/>
    <w:rsid w:val="00605BD9"/>
    <w:rsid w:val="00661EF8"/>
    <w:rsid w:val="00662E90"/>
    <w:rsid w:val="006B1557"/>
    <w:rsid w:val="006F1179"/>
    <w:rsid w:val="00702CE6"/>
    <w:rsid w:val="00743DE0"/>
    <w:rsid w:val="00763D5A"/>
    <w:rsid w:val="00780872"/>
    <w:rsid w:val="00784864"/>
    <w:rsid w:val="007F5BCA"/>
    <w:rsid w:val="008439CC"/>
    <w:rsid w:val="008768EB"/>
    <w:rsid w:val="008814DE"/>
    <w:rsid w:val="00923474"/>
    <w:rsid w:val="009650C1"/>
    <w:rsid w:val="00971227"/>
    <w:rsid w:val="009B13D3"/>
    <w:rsid w:val="009F07FA"/>
    <w:rsid w:val="00A1610A"/>
    <w:rsid w:val="00A328D1"/>
    <w:rsid w:val="00A337D2"/>
    <w:rsid w:val="00AD45E8"/>
    <w:rsid w:val="00B13B40"/>
    <w:rsid w:val="00B36632"/>
    <w:rsid w:val="00B40D85"/>
    <w:rsid w:val="00B45581"/>
    <w:rsid w:val="00BF1EDF"/>
    <w:rsid w:val="00CA54F2"/>
    <w:rsid w:val="00CC02D2"/>
    <w:rsid w:val="00D42C28"/>
    <w:rsid w:val="00D62903"/>
    <w:rsid w:val="00DC39B5"/>
    <w:rsid w:val="00E43653"/>
    <w:rsid w:val="00E50C16"/>
    <w:rsid w:val="00E612EC"/>
    <w:rsid w:val="00E926DE"/>
    <w:rsid w:val="00F73D00"/>
    <w:rsid w:val="00F82D1E"/>
    <w:rsid w:val="00F92C52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72"/>
    <w:pPr>
      <w:widowControl w:val="0"/>
      <w:suppressAutoHyphens/>
    </w:pPr>
    <w:rPr>
      <w:rFonts w:eastAsia="Lucida Sans Unicode" w:cs="Tahoma"/>
      <w:sz w:val="24"/>
      <w:szCs w:val="24"/>
      <w:lang w:val="ro-RO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80872"/>
  </w:style>
  <w:style w:type="character" w:customStyle="1" w:styleId="WW-Absatz-Standardschriftart">
    <w:name w:val="WW-Absatz-Standardschriftart"/>
    <w:rsid w:val="00780872"/>
  </w:style>
  <w:style w:type="character" w:customStyle="1" w:styleId="WW-Absatz-Standardschriftart1">
    <w:name w:val="WW-Absatz-Standardschriftart1"/>
    <w:rsid w:val="00780872"/>
  </w:style>
  <w:style w:type="character" w:customStyle="1" w:styleId="WW-Absatz-Standardschriftart11">
    <w:name w:val="WW-Absatz-Standardschriftart11"/>
    <w:rsid w:val="00780872"/>
  </w:style>
  <w:style w:type="character" w:customStyle="1" w:styleId="WW-Absatz-Standardschriftart111">
    <w:name w:val="WW-Absatz-Standardschriftart111"/>
    <w:rsid w:val="00780872"/>
  </w:style>
  <w:style w:type="character" w:customStyle="1" w:styleId="WW-Absatz-Standardschriftart1111">
    <w:name w:val="WW-Absatz-Standardschriftart1111"/>
    <w:rsid w:val="00780872"/>
  </w:style>
  <w:style w:type="character" w:customStyle="1" w:styleId="WW-Absatz-Standardschriftart11111">
    <w:name w:val="WW-Absatz-Standardschriftart11111"/>
    <w:rsid w:val="00780872"/>
  </w:style>
  <w:style w:type="character" w:customStyle="1" w:styleId="WW-Absatz-Standardschriftart111111">
    <w:name w:val="WW-Absatz-Standardschriftart111111"/>
    <w:rsid w:val="00780872"/>
  </w:style>
  <w:style w:type="character" w:customStyle="1" w:styleId="WW-Absatz-Standardschriftart1111111">
    <w:name w:val="WW-Absatz-Standardschriftart1111111"/>
    <w:rsid w:val="00780872"/>
  </w:style>
  <w:style w:type="character" w:customStyle="1" w:styleId="WW-Absatz-Standardschriftart11111111">
    <w:name w:val="WW-Absatz-Standardschriftart11111111"/>
    <w:rsid w:val="00780872"/>
  </w:style>
  <w:style w:type="character" w:customStyle="1" w:styleId="WW-Absatz-Standardschriftart111111111">
    <w:name w:val="WW-Absatz-Standardschriftart111111111"/>
    <w:rsid w:val="00780872"/>
  </w:style>
  <w:style w:type="character" w:customStyle="1" w:styleId="WW-Absatz-Standardschriftart1111111111">
    <w:name w:val="WW-Absatz-Standardschriftart1111111111"/>
    <w:rsid w:val="00780872"/>
  </w:style>
  <w:style w:type="character" w:customStyle="1" w:styleId="WW-Absatz-Standardschriftart11111111111">
    <w:name w:val="WW-Absatz-Standardschriftart11111111111"/>
    <w:rsid w:val="00780872"/>
  </w:style>
  <w:style w:type="character" w:customStyle="1" w:styleId="WW-Absatz-Standardschriftart111111111111">
    <w:name w:val="WW-Absatz-Standardschriftart111111111111"/>
    <w:rsid w:val="00780872"/>
  </w:style>
  <w:style w:type="character" w:customStyle="1" w:styleId="WW-Absatz-Standardschriftart1111111111111">
    <w:name w:val="WW-Absatz-Standardschriftart1111111111111"/>
    <w:rsid w:val="00780872"/>
  </w:style>
  <w:style w:type="character" w:customStyle="1" w:styleId="WW-Absatz-Standardschriftart11111111111111">
    <w:name w:val="WW-Absatz-Standardschriftart11111111111111"/>
    <w:rsid w:val="00780872"/>
  </w:style>
  <w:style w:type="character" w:customStyle="1" w:styleId="WW-Absatz-Standardschriftart111111111111111">
    <w:name w:val="WW-Absatz-Standardschriftart111111111111111"/>
    <w:rsid w:val="00780872"/>
  </w:style>
  <w:style w:type="character" w:customStyle="1" w:styleId="WW-Absatz-Standardschriftart1111111111111111">
    <w:name w:val="WW-Absatz-Standardschriftart1111111111111111"/>
    <w:rsid w:val="00780872"/>
  </w:style>
  <w:style w:type="character" w:customStyle="1" w:styleId="WW-Absatz-Standardschriftart11111111111111111">
    <w:name w:val="WW-Absatz-Standardschriftart11111111111111111"/>
    <w:rsid w:val="00780872"/>
  </w:style>
  <w:style w:type="character" w:customStyle="1" w:styleId="WW-Absatz-Standardschriftart111111111111111111">
    <w:name w:val="WW-Absatz-Standardschriftart111111111111111111"/>
    <w:rsid w:val="00780872"/>
  </w:style>
  <w:style w:type="character" w:customStyle="1" w:styleId="WW-Absatz-Standardschriftart1111111111111111111">
    <w:name w:val="WW-Absatz-Standardschriftart1111111111111111111"/>
    <w:rsid w:val="00780872"/>
  </w:style>
  <w:style w:type="character" w:customStyle="1" w:styleId="WW-Absatz-Standardschriftart11111111111111111111">
    <w:name w:val="WW-Absatz-Standardschriftart11111111111111111111"/>
    <w:rsid w:val="00780872"/>
  </w:style>
  <w:style w:type="character" w:customStyle="1" w:styleId="WW-Absatz-Standardschriftart111111111111111111111">
    <w:name w:val="WW-Absatz-Standardschriftart111111111111111111111"/>
    <w:rsid w:val="00780872"/>
  </w:style>
  <w:style w:type="character" w:customStyle="1" w:styleId="WW-Absatz-Standardschriftart1111111111111111111111">
    <w:name w:val="WW-Absatz-Standardschriftart1111111111111111111111"/>
    <w:rsid w:val="00780872"/>
  </w:style>
  <w:style w:type="character" w:customStyle="1" w:styleId="WW-Absatz-Standardschriftart11111111111111111111111">
    <w:name w:val="WW-Absatz-Standardschriftart11111111111111111111111"/>
    <w:rsid w:val="00780872"/>
  </w:style>
  <w:style w:type="character" w:customStyle="1" w:styleId="WW-Absatz-Standardschriftart111111111111111111111111">
    <w:name w:val="WW-Absatz-Standardschriftart111111111111111111111111"/>
    <w:rsid w:val="00780872"/>
  </w:style>
  <w:style w:type="character" w:customStyle="1" w:styleId="WW-Absatz-Standardschriftart1111111111111111111111111">
    <w:name w:val="WW-Absatz-Standardschriftart1111111111111111111111111"/>
    <w:rsid w:val="00780872"/>
  </w:style>
  <w:style w:type="character" w:customStyle="1" w:styleId="WW-Absatz-Standardschriftart11111111111111111111111111">
    <w:name w:val="WW-Absatz-Standardschriftart11111111111111111111111111"/>
    <w:rsid w:val="00780872"/>
  </w:style>
  <w:style w:type="character" w:customStyle="1" w:styleId="WW-Absatz-Standardschriftart111111111111111111111111111">
    <w:name w:val="WW-Absatz-Standardschriftart111111111111111111111111111"/>
    <w:rsid w:val="00780872"/>
  </w:style>
  <w:style w:type="character" w:customStyle="1" w:styleId="WW-Absatz-Standardschriftart1111111111111111111111111111">
    <w:name w:val="WW-Absatz-Standardschriftart1111111111111111111111111111"/>
    <w:rsid w:val="00780872"/>
  </w:style>
  <w:style w:type="character" w:customStyle="1" w:styleId="WW-Absatz-Standardschriftart11111111111111111111111111111">
    <w:name w:val="WW-Absatz-Standardschriftart11111111111111111111111111111"/>
    <w:rsid w:val="00780872"/>
  </w:style>
  <w:style w:type="character" w:customStyle="1" w:styleId="WW-Absatz-Standardschriftart111111111111111111111111111111">
    <w:name w:val="WW-Absatz-Standardschriftart111111111111111111111111111111"/>
    <w:rsid w:val="00780872"/>
  </w:style>
  <w:style w:type="character" w:customStyle="1" w:styleId="Fontdeparagrafimplicit">
    <w:name w:val="Font de paragraf implicit"/>
    <w:rsid w:val="00780872"/>
  </w:style>
  <w:style w:type="character" w:customStyle="1" w:styleId="ln2tpunct">
    <w:name w:val="ln2tpunct"/>
    <w:basedOn w:val="Fontdeparagrafimplicit"/>
    <w:rsid w:val="00780872"/>
  </w:style>
  <w:style w:type="paragraph" w:customStyle="1" w:styleId="Heading">
    <w:name w:val="Heading"/>
    <w:basedOn w:val="Normal"/>
    <w:next w:val="BodyText"/>
    <w:rsid w:val="0078087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780872"/>
    <w:pPr>
      <w:spacing w:after="120"/>
    </w:pPr>
  </w:style>
  <w:style w:type="paragraph" w:styleId="List">
    <w:name w:val="List"/>
    <w:basedOn w:val="BodyText"/>
    <w:rsid w:val="00780872"/>
  </w:style>
  <w:style w:type="paragraph" w:styleId="Caption">
    <w:name w:val="caption"/>
    <w:basedOn w:val="Normal"/>
    <w:qFormat/>
    <w:rsid w:val="007808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80872"/>
    <w:pPr>
      <w:suppressLineNumbers/>
    </w:pPr>
  </w:style>
  <w:style w:type="paragraph" w:customStyle="1" w:styleId="TableContents">
    <w:name w:val="Table Contents"/>
    <w:basedOn w:val="Normal"/>
    <w:rsid w:val="00780872"/>
    <w:pPr>
      <w:suppressLineNumbers/>
    </w:pPr>
  </w:style>
  <w:style w:type="paragraph" w:customStyle="1" w:styleId="TableHeading">
    <w:name w:val="Table Heading"/>
    <w:basedOn w:val="TableContents"/>
    <w:rsid w:val="00780872"/>
    <w:pPr>
      <w:jc w:val="center"/>
    </w:pPr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0B63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62"/>
    <w:rPr>
      <w:rFonts w:ascii="Tahoma" w:eastAsia="Lucida Sans Unicode" w:hAnsi="Tahoma" w:cs="Tahoma"/>
      <w:sz w:val="16"/>
      <w:szCs w:val="16"/>
      <w:lang w:val="ro-RO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3D19-68AF-4FEF-A2E1-2EB6A0BC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 INTERMED CONS</dc:creator>
  <cp:keywords/>
  <cp:lastModifiedBy>eu</cp:lastModifiedBy>
  <cp:revision>15</cp:revision>
  <cp:lastPrinted>2011-04-15T09:58:00Z</cp:lastPrinted>
  <dcterms:created xsi:type="dcterms:W3CDTF">2011-02-17T12:41:00Z</dcterms:created>
  <dcterms:modified xsi:type="dcterms:W3CDTF">2011-04-15T10:00:00Z</dcterms:modified>
</cp:coreProperties>
</file>