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9A9" w:rsidRDefault="00BA19A9" w:rsidP="00BA19A9">
      <w:pPr>
        <w:jc w:val="center"/>
        <w:rPr>
          <w:b/>
          <w:color w:val="0066B2"/>
          <w:sz w:val="44"/>
          <w:szCs w:val="44"/>
        </w:rPr>
      </w:pPr>
      <w:proofErr w:type="spellStart"/>
      <w:r w:rsidRPr="00BA19A9">
        <w:rPr>
          <w:b/>
          <w:color w:val="0066B2"/>
          <w:sz w:val="44"/>
          <w:szCs w:val="44"/>
        </w:rPr>
        <w:t>Comunicat</w:t>
      </w:r>
      <w:proofErr w:type="spellEnd"/>
      <w:r w:rsidRPr="00BA19A9">
        <w:rPr>
          <w:b/>
          <w:color w:val="0066B2"/>
          <w:sz w:val="44"/>
          <w:szCs w:val="44"/>
        </w:rPr>
        <w:t xml:space="preserve"> de presa</w:t>
      </w:r>
    </w:p>
    <w:p w:rsidR="00BA19A9" w:rsidRDefault="00BA19A9" w:rsidP="00BA19A9">
      <w:pPr>
        <w:jc w:val="center"/>
        <w:rPr>
          <w:color w:val="0066B2"/>
          <w:sz w:val="40"/>
          <w:szCs w:val="40"/>
        </w:rPr>
      </w:pPr>
      <w:r w:rsidRPr="00BA19A9">
        <w:rPr>
          <w:color w:val="0066B2"/>
          <w:sz w:val="40"/>
          <w:szCs w:val="40"/>
        </w:rPr>
        <w:t xml:space="preserve">„PNRR: </w:t>
      </w:r>
      <w:proofErr w:type="spellStart"/>
      <w:r w:rsidRPr="00BA19A9">
        <w:rPr>
          <w:color w:val="0066B2"/>
          <w:sz w:val="40"/>
          <w:szCs w:val="40"/>
        </w:rPr>
        <w:t>Fonduri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pentru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România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modernă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și</w:t>
      </w:r>
      <w:proofErr w:type="spellEnd"/>
      <w:r w:rsidRPr="00BA19A9">
        <w:rPr>
          <w:color w:val="0066B2"/>
          <w:sz w:val="40"/>
          <w:szCs w:val="40"/>
        </w:rPr>
        <w:t xml:space="preserve"> </w:t>
      </w:r>
      <w:proofErr w:type="spellStart"/>
      <w:r w:rsidRPr="00BA19A9">
        <w:rPr>
          <w:color w:val="0066B2"/>
          <w:sz w:val="40"/>
          <w:szCs w:val="40"/>
        </w:rPr>
        <w:t>reformată</w:t>
      </w:r>
      <w:proofErr w:type="spellEnd"/>
      <w:r w:rsidRPr="00BA19A9">
        <w:rPr>
          <w:color w:val="0066B2"/>
          <w:sz w:val="40"/>
          <w:szCs w:val="40"/>
        </w:rPr>
        <w:t>!”</w:t>
      </w:r>
    </w:p>
    <w:p w:rsid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1D142B">
        <w:rPr>
          <w:color w:val="0066B2"/>
          <w:sz w:val="24"/>
          <w:szCs w:val="24"/>
        </w:rPr>
        <w:t>Unitatea</w:t>
      </w:r>
      <w:proofErr w:type="spellEnd"/>
      <w:r w:rsidRPr="001D142B">
        <w:rPr>
          <w:color w:val="0066B2"/>
          <w:sz w:val="24"/>
          <w:szCs w:val="24"/>
        </w:rPr>
        <w:t xml:space="preserve"> administrative </w:t>
      </w:r>
      <w:proofErr w:type="spellStart"/>
      <w:r w:rsidRPr="001D142B">
        <w:rPr>
          <w:color w:val="0066B2"/>
          <w:sz w:val="24"/>
          <w:szCs w:val="24"/>
        </w:rPr>
        <w:t>teritorială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Comuna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r w:rsidR="00A76BA9">
        <w:rPr>
          <w:color w:val="0066B2"/>
          <w:sz w:val="24"/>
          <w:szCs w:val="24"/>
        </w:rPr>
        <w:t xml:space="preserve">Ion </w:t>
      </w:r>
      <w:proofErr w:type="spellStart"/>
      <w:proofErr w:type="gramStart"/>
      <w:r w:rsidR="003B2D31">
        <w:rPr>
          <w:color w:val="0066B2"/>
          <w:sz w:val="24"/>
          <w:szCs w:val="24"/>
        </w:rPr>
        <w:t>Corvin</w:t>
      </w:r>
      <w:proofErr w:type="spellEnd"/>
      <w:r w:rsidR="003B2D31">
        <w:rPr>
          <w:color w:val="0066B2"/>
          <w:sz w:val="24"/>
          <w:szCs w:val="24"/>
        </w:rPr>
        <w:t xml:space="preserve"> </w:t>
      </w:r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anunță</w:t>
      </w:r>
      <w:proofErr w:type="spellEnd"/>
      <w:proofErr w:type="gram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semnarea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contractului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finanțare</w:t>
      </w:r>
      <w:proofErr w:type="spellEnd"/>
      <w:r w:rsidRPr="001D142B">
        <w:rPr>
          <w:color w:val="0066B2"/>
          <w:sz w:val="24"/>
          <w:szCs w:val="24"/>
        </w:rPr>
        <w:t xml:space="preserve"> nr. </w:t>
      </w:r>
      <w:r w:rsidR="00A76BA9">
        <w:rPr>
          <w:color w:val="0066B2"/>
          <w:sz w:val="24"/>
          <w:szCs w:val="24"/>
        </w:rPr>
        <w:t xml:space="preserve">18180/13.02.2023, </w:t>
      </w:r>
      <w:proofErr w:type="spellStart"/>
      <w:r w:rsidR="00A76BA9">
        <w:rPr>
          <w:color w:val="0066B2"/>
          <w:sz w:val="24"/>
          <w:szCs w:val="24"/>
        </w:rPr>
        <w:t>înregistrat</w:t>
      </w:r>
      <w:proofErr w:type="spellEnd"/>
      <w:r w:rsidR="00A76BA9">
        <w:rPr>
          <w:color w:val="0066B2"/>
          <w:sz w:val="24"/>
          <w:szCs w:val="24"/>
        </w:rPr>
        <w:t xml:space="preserve"> la UAT cu nr. 596/13.02.2023,</w:t>
      </w:r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pentru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proiectul</w:t>
      </w:r>
      <w:proofErr w:type="spellEnd"/>
      <w:r w:rsidRPr="001D142B">
        <w:rPr>
          <w:color w:val="0066B2"/>
          <w:sz w:val="24"/>
          <w:szCs w:val="24"/>
        </w:rPr>
        <w:t xml:space="preserve"> „</w:t>
      </w:r>
      <w:r w:rsidR="00A76BA9" w:rsidRPr="00A76BA9"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Reabilitarea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moderată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clădirii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Camin</w:t>
      </w:r>
      <w:proofErr w:type="spellEnd"/>
      <w:r w:rsidR="00A76BA9" w:rsidRPr="00A76BA9">
        <w:rPr>
          <w:color w:val="0066B2"/>
          <w:sz w:val="24"/>
          <w:szCs w:val="24"/>
        </w:rPr>
        <w:t xml:space="preserve"> Cultural </w:t>
      </w:r>
      <w:proofErr w:type="spellStart"/>
      <w:r w:rsidR="00A76BA9" w:rsidRPr="00A76BA9">
        <w:rPr>
          <w:color w:val="0066B2"/>
          <w:sz w:val="24"/>
          <w:szCs w:val="24"/>
        </w:rPr>
        <w:t>Viile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pentru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îmbunătăți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serviciile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prestate</w:t>
      </w:r>
      <w:proofErr w:type="spellEnd"/>
      <w:r w:rsidR="00A76BA9" w:rsidRPr="00A76BA9">
        <w:rPr>
          <w:color w:val="0066B2"/>
          <w:sz w:val="24"/>
          <w:szCs w:val="24"/>
        </w:rPr>
        <w:t xml:space="preserve"> la </w:t>
      </w:r>
      <w:proofErr w:type="spellStart"/>
      <w:r w:rsidR="00A76BA9" w:rsidRPr="00A76BA9">
        <w:rPr>
          <w:color w:val="0066B2"/>
          <w:sz w:val="24"/>
          <w:szCs w:val="24"/>
        </w:rPr>
        <w:t>nivelul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comunei</w:t>
      </w:r>
      <w:proofErr w:type="spellEnd"/>
      <w:r w:rsidR="00A76BA9" w:rsidRPr="00A76BA9">
        <w:rPr>
          <w:color w:val="0066B2"/>
          <w:sz w:val="24"/>
          <w:szCs w:val="24"/>
        </w:rPr>
        <w:t xml:space="preserve"> Ion </w:t>
      </w:r>
      <w:proofErr w:type="spellStart"/>
      <w:r w:rsidR="00A76BA9" w:rsidRPr="00A76BA9">
        <w:rPr>
          <w:color w:val="0066B2"/>
          <w:sz w:val="24"/>
          <w:szCs w:val="24"/>
        </w:rPr>
        <w:t>Corvin</w:t>
      </w:r>
      <w:proofErr w:type="spellEnd"/>
      <w:r w:rsidR="00A76BA9">
        <w:rPr>
          <w:color w:val="0066B2"/>
          <w:sz w:val="24"/>
          <w:szCs w:val="24"/>
        </w:rPr>
        <w:t>”</w:t>
      </w:r>
      <w:r w:rsidRPr="001D142B">
        <w:rPr>
          <w:color w:val="0066B2"/>
          <w:sz w:val="24"/>
          <w:szCs w:val="24"/>
        </w:rPr>
        <w:t xml:space="preserve">, </w:t>
      </w:r>
      <w:proofErr w:type="spellStart"/>
      <w:r w:rsidR="00A76BA9" w:rsidRPr="00A76BA9">
        <w:rPr>
          <w:color w:val="0066B2"/>
          <w:sz w:val="24"/>
          <w:szCs w:val="24"/>
        </w:rPr>
        <w:t>în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cadrul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apelului</w:t>
      </w:r>
      <w:proofErr w:type="spellEnd"/>
      <w:r w:rsidR="00A76BA9" w:rsidRPr="00A76BA9">
        <w:rPr>
          <w:color w:val="0066B2"/>
          <w:sz w:val="24"/>
          <w:szCs w:val="24"/>
        </w:rPr>
        <w:t xml:space="preserve"> de </w:t>
      </w:r>
      <w:proofErr w:type="spellStart"/>
      <w:r w:rsidR="00A76BA9" w:rsidRPr="00A76BA9">
        <w:rPr>
          <w:color w:val="0066B2"/>
          <w:sz w:val="24"/>
          <w:szCs w:val="24"/>
        </w:rPr>
        <w:t>proiecte</w:t>
      </w:r>
      <w:proofErr w:type="spellEnd"/>
      <w:r w:rsidR="00A76BA9" w:rsidRPr="00A76BA9">
        <w:rPr>
          <w:color w:val="0066B2"/>
          <w:sz w:val="24"/>
          <w:szCs w:val="24"/>
        </w:rPr>
        <w:t xml:space="preserve"> PNRR/2022/C10, </w:t>
      </w:r>
      <w:proofErr w:type="spellStart"/>
      <w:r w:rsidR="00A76BA9" w:rsidRPr="00A76BA9">
        <w:rPr>
          <w:color w:val="0066B2"/>
          <w:sz w:val="24"/>
          <w:szCs w:val="24"/>
        </w:rPr>
        <w:t>componenta</w:t>
      </w:r>
      <w:proofErr w:type="spellEnd"/>
      <w:r w:rsidR="00A76BA9" w:rsidRPr="00A76BA9">
        <w:rPr>
          <w:color w:val="0066B2"/>
          <w:sz w:val="24"/>
          <w:szCs w:val="24"/>
        </w:rPr>
        <w:t xml:space="preserve"> 10 — Fondul local, </w:t>
      </w:r>
      <w:proofErr w:type="spellStart"/>
      <w:r w:rsidR="00A76BA9" w:rsidRPr="00A76BA9">
        <w:rPr>
          <w:color w:val="0066B2"/>
          <w:sz w:val="24"/>
          <w:szCs w:val="24"/>
        </w:rPr>
        <w:t>investiția</w:t>
      </w:r>
      <w:proofErr w:type="spellEnd"/>
      <w:r w:rsidR="00A76BA9" w:rsidRPr="00A76BA9">
        <w:rPr>
          <w:color w:val="0066B2"/>
          <w:sz w:val="24"/>
          <w:szCs w:val="24"/>
        </w:rPr>
        <w:t xml:space="preserve"> I.3 - </w:t>
      </w:r>
      <w:proofErr w:type="spellStart"/>
      <w:r w:rsidR="00A76BA9" w:rsidRPr="00A76BA9">
        <w:rPr>
          <w:color w:val="0066B2"/>
          <w:sz w:val="24"/>
          <w:szCs w:val="24"/>
        </w:rPr>
        <w:t>Reabilitarea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moderată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clădirilor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pentru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îmbunătăți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serviciile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prestate</w:t>
      </w:r>
      <w:proofErr w:type="spellEnd"/>
      <w:r w:rsidR="00A76BA9" w:rsidRPr="00A76BA9">
        <w:rPr>
          <w:color w:val="0066B2"/>
          <w:sz w:val="24"/>
          <w:szCs w:val="24"/>
        </w:rPr>
        <w:t xml:space="preserve"> la </w:t>
      </w:r>
      <w:proofErr w:type="spellStart"/>
      <w:r w:rsidR="00A76BA9" w:rsidRPr="00A76BA9">
        <w:rPr>
          <w:color w:val="0066B2"/>
          <w:sz w:val="24"/>
          <w:szCs w:val="24"/>
        </w:rPr>
        <w:t>nivelul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unităților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administrativ-teritoriale</w:t>
      </w:r>
      <w:proofErr w:type="spellEnd"/>
      <w:r w:rsidR="00A76BA9">
        <w:rPr>
          <w:color w:val="0066B2"/>
          <w:sz w:val="24"/>
          <w:szCs w:val="24"/>
        </w:rPr>
        <w:t xml:space="preserve">, </w:t>
      </w:r>
      <w:r w:rsidRPr="001D142B">
        <w:rPr>
          <w:color w:val="0066B2"/>
          <w:sz w:val="24"/>
          <w:szCs w:val="24"/>
        </w:rPr>
        <w:t xml:space="preserve">cod </w:t>
      </w:r>
      <w:proofErr w:type="spellStart"/>
      <w:r w:rsidRPr="001D142B">
        <w:rPr>
          <w:color w:val="0066B2"/>
          <w:sz w:val="24"/>
          <w:szCs w:val="24"/>
        </w:rPr>
        <w:t>proiect</w:t>
      </w:r>
      <w:proofErr w:type="spellEnd"/>
      <w:r w:rsidRPr="001D142B">
        <w:rPr>
          <w:color w:val="0066B2"/>
          <w:sz w:val="24"/>
          <w:szCs w:val="24"/>
        </w:rPr>
        <w:t xml:space="preserve">: </w:t>
      </w:r>
      <w:r w:rsidR="00A76BA9" w:rsidRPr="00A76BA9">
        <w:rPr>
          <w:color w:val="0066B2"/>
          <w:sz w:val="24"/>
          <w:szCs w:val="24"/>
        </w:rPr>
        <w:t>C10-I3-2289 / 14.10.2022</w:t>
      </w:r>
      <w:r w:rsidRPr="001D142B">
        <w:rPr>
          <w:color w:val="0066B2"/>
          <w:sz w:val="24"/>
          <w:szCs w:val="24"/>
        </w:rPr>
        <w:t>.</w:t>
      </w:r>
    </w:p>
    <w:p w:rsidR="001D142B" w:rsidRPr="003B2D31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3B2D31">
        <w:rPr>
          <w:color w:val="0066B2"/>
          <w:sz w:val="24"/>
          <w:szCs w:val="24"/>
        </w:rPr>
        <w:t>Perioada</w:t>
      </w:r>
      <w:proofErr w:type="spellEnd"/>
      <w:r w:rsidRPr="003B2D31">
        <w:rPr>
          <w:color w:val="0066B2"/>
          <w:sz w:val="24"/>
          <w:szCs w:val="24"/>
        </w:rPr>
        <w:t xml:space="preserve"> de </w:t>
      </w:r>
      <w:proofErr w:type="spellStart"/>
      <w:r w:rsidRPr="003B2D31">
        <w:rPr>
          <w:color w:val="0066B2"/>
          <w:sz w:val="24"/>
          <w:szCs w:val="24"/>
        </w:rPr>
        <w:t>implementare</w:t>
      </w:r>
      <w:proofErr w:type="spellEnd"/>
      <w:r w:rsidRPr="003B2D31">
        <w:rPr>
          <w:color w:val="0066B2"/>
          <w:sz w:val="24"/>
          <w:szCs w:val="24"/>
        </w:rPr>
        <w:t xml:space="preserve"> a </w:t>
      </w:r>
      <w:proofErr w:type="spellStart"/>
      <w:r w:rsidRPr="003B2D31">
        <w:rPr>
          <w:color w:val="0066B2"/>
          <w:sz w:val="24"/>
          <w:szCs w:val="24"/>
        </w:rPr>
        <w:t>proiectului</w:t>
      </w:r>
      <w:proofErr w:type="spellEnd"/>
      <w:r w:rsidRPr="003B2D31">
        <w:rPr>
          <w:color w:val="0066B2"/>
          <w:sz w:val="24"/>
          <w:szCs w:val="24"/>
        </w:rPr>
        <w:t xml:space="preserve"> </w:t>
      </w:r>
      <w:proofErr w:type="spellStart"/>
      <w:r w:rsidRPr="003B2D31">
        <w:rPr>
          <w:color w:val="0066B2"/>
          <w:sz w:val="24"/>
          <w:szCs w:val="24"/>
        </w:rPr>
        <w:t>este</w:t>
      </w:r>
      <w:proofErr w:type="spellEnd"/>
      <w:r w:rsidRPr="003B2D31">
        <w:rPr>
          <w:color w:val="0066B2"/>
          <w:sz w:val="24"/>
          <w:szCs w:val="24"/>
        </w:rPr>
        <w:t xml:space="preserve"> de 36 de </w:t>
      </w:r>
      <w:proofErr w:type="spellStart"/>
      <w:r w:rsidRPr="003B2D31">
        <w:rPr>
          <w:color w:val="0066B2"/>
          <w:sz w:val="24"/>
          <w:szCs w:val="24"/>
        </w:rPr>
        <w:t>luni</w:t>
      </w:r>
      <w:proofErr w:type="spellEnd"/>
      <w:r w:rsidRPr="003B2D31">
        <w:rPr>
          <w:color w:val="0066B2"/>
          <w:sz w:val="24"/>
          <w:szCs w:val="24"/>
        </w:rPr>
        <w:t xml:space="preserve"> </w:t>
      </w:r>
      <w:proofErr w:type="spellStart"/>
      <w:r w:rsidRPr="003B2D31">
        <w:rPr>
          <w:color w:val="0066B2"/>
          <w:sz w:val="24"/>
          <w:szCs w:val="24"/>
        </w:rPr>
        <w:t>în</w:t>
      </w:r>
      <w:proofErr w:type="spellEnd"/>
      <w:r w:rsidRPr="003B2D31">
        <w:rPr>
          <w:color w:val="0066B2"/>
          <w:sz w:val="24"/>
          <w:szCs w:val="24"/>
        </w:rPr>
        <w:t xml:space="preserve"> </w:t>
      </w:r>
      <w:proofErr w:type="spellStart"/>
      <w:r w:rsidRPr="003B2D31">
        <w:rPr>
          <w:color w:val="0066B2"/>
          <w:sz w:val="24"/>
          <w:szCs w:val="24"/>
        </w:rPr>
        <w:t>perioada</w:t>
      </w:r>
      <w:proofErr w:type="spellEnd"/>
      <w:r w:rsidRPr="003B2D31">
        <w:rPr>
          <w:color w:val="0066B2"/>
          <w:sz w:val="24"/>
          <w:szCs w:val="24"/>
        </w:rPr>
        <w:t xml:space="preserve"> </w:t>
      </w:r>
      <w:r w:rsidR="00A76BA9" w:rsidRPr="003B2D31">
        <w:rPr>
          <w:color w:val="0066B2"/>
          <w:sz w:val="24"/>
          <w:szCs w:val="24"/>
        </w:rPr>
        <w:t>13.02.2023</w:t>
      </w:r>
      <w:r w:rsidRPr="003B2D31">
        <w:rPr>
          <w:color w:val="0066B2"/>
          <w:sz w:val="24"/>
          <w:szCs w:val="24"/>
        </w:rPr>
        <w:t xml:space="preserve"> </w:t>
      </w:r>
      <w:proofErr w:type="spellStart"/>
      <w:r w:rsidRPr="003B2D31">
        <w:rPr>
          <w:color w:val="0066B2"/>
          <w:sz w:val="24"/>
          <w:szCs w:val="24"/>
        </w:rPr>
        <w:t>și</w:t>
      </w:r>
      <w:proofErr w:type="spellEnd"/>
      <w:r w:rsidRPr="003B2D31">
        <w:rPr>
          <w:color w:val="0066B2"/>
          <w:sz w:val="24"/>
          <w:szCs w:val="24"/>
        </w:rPr>
        <w:t xml:space="preserve"> </w:t>
      </w:r>
      <w:r w:rsidR="00A76BA9" w:rsidRPr="003B2D31">
        <w:rPr>
          <w:color w:val="0066B2"/>
          <w:sz w:val="24"/>
          <w:szCs w:val="24"/>
        </w:rPr>
        <w:t>13.02</w:t>
      </w:r>
      <w:r w:rsidRPr="003B2D31">
        <w:rPr>
          <w:color w:val="0066B2"/>
          <w:sz w:val="24"/>
          <w:szCs w:val="24"/>
        </w:rPr>
        <w:t xml:space="preserve">.2026. </w:t>
      </w:r>
    </w:p>
    <w:p w:rsid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Proiectul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este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gestionat</w:t>
      </w:r>
      <w:proofErr w:type="spellEnd"/>
      <w:r w:rsidRPr="001D142B">
        <w:rPr>
          <w:color w:val="0066B2"/>
          <w:sz w:val="24"/>
          <w:szCs w:val="24"/>
        </w:rPr>
        <w:t xml:space="preserve"> de  </w:t>
      </w:r>
      <w:proofErr w:type="spellStart"/>
      <w:r w:rsidRPr="001D142B">
        <w:rPr>
          <w:color w:val="0066B2"/>
          <w:sz w:val="24"/>
          <w:szCs w:val="24"/>
        </w:rPr>
        <w:t>Ministerul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Dezvoltării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proofErr w:type="spellStart"/>
      <w:r w:rsidRPr="001D142B">
        <w:rPr>
          <w:color w:val="0066B2"/>
          <w:sz w:val="24"/>
          <w:szCs w:val="24"/>
        </w:rPr>
        <w:t>Lucrărilor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Publice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Administrației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finanțat</w:t>
      </w:r>
      <w:proofErr w:type="spellEnd"/>
      <w:r w:rsidRPr="001D142B">
        <w:rPr>
          <w:color w:val="0066B2"/>
          <w:sz w:val="24"/>
          <w:szCs w:val="24"/>
        </w:rPr>
        <w:t xml:space="preserve"> din </w:t>
      </w:r>
      <w:proofErr w:type="spellStart"/>
      <w:r w:rsidRPr="001D142B">
        <w:rPr>
          <w:color w:val="0066B2"/>
          <w:sz w:val="24"/>
          <w:szCs w:val="24"/>
        </w:rPr>
        <w:t>fonduri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europene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prin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Planul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Național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Redresare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Reziliență</w:t>
      </w:r>
      <w:proofErr w:type="spellEnd"/>
      <w:r w:rsidRPr="001D142B">
        <w:rPr>
          <w:color w:val="0066B2"/>
          <w:sz w:val="24"/>
          <w:szCs w:val="24"/>
        </w:rPr>
        <w:t xml:space="preserve"> al </w:t>
      </w:r>
      <w:proofErr w:type="spellStart"/>
      <w:r w:rsidRPr="001D142B">
        <w:rPr>
          <w:color w:val="0066B2"/>
          <w:sz w:val="24"/>
          <w:szCs w:val="24"/>
        </w:rPr>
        <w:t>României,Componenta</w:t>
      </w:r>
      <w:proofErr w:type="spellEnd"/>
      <w:r w:rsidRPr="001D142B">
        <w:rPr>
          <w:color w:val="0066B2"/>
          <w:sz w:val="24"/>
          <w:szCs w:val="24"/>
        </w:rPr>
        <w:t xml:space="preserve"> C10-Fondul Local, O1 – </w:t>
      </w:r>
      <w:proofErr w:type="spellStart"/>
      <w:r w:rsidRPr="001D142B">
        <w:rPr>
          <w:color w:val="0066B2"/>
          <w:sz w:val="24"/>
          <w:szCs w:val="24"/>
        </w:rPr>
        <w:t>Investiții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în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infrastructura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locală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pentru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tranziția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verde</w:t>
      </w:r>
      <w:proofErr w:type="spellEnd"/>
      <w:r w:rsidRPr="001D142B">
        <w:rPr>
          <w:color w:val="0066B2"/>
          <w:sz w:val="24"/>
          <w:szCs w:val="24"/>
        </w:rPr>
        <w:t xml:space="preserve"> a </w:t>
      </w:r>
      <w:proofErr w:type="spellStart"/>
      <w:r w:rsidRPr="001D142B">
        <w:rPr>
          <w:color w:val="0066B2"/>
          <w:sz w:val="24"/>
          <w:szCs w:val="24"/>
        </w:rPr>
        <w:t>zonelor</w:t>
      </w:r>
      <w:proofErr w:type="spellEnd"/>
      <w:r w:rsidRPr="001D142B">
        <w:rPr>
          <w:color w:val="0066B2"/>
          <w:sz w:val="24"/>
          <w:szCs w:val="24"/>
        </w:rPr>
        <w:t xml:space="preserve"> urbane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rurale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proofErr w:type="spellStart"/>
      <w:r w:rsidRPr="001D142B">
        <w:rPr>
          <w:color w:val="0066B2"/>
          <w:sz w:val="24"/>
          <w:szCs w:val="24"/>
        </w:rPr>
        <w:t>reducerea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disparităților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teritoriale</w:t>
      </w:r>
      <w:proofErr w:type="spellEnd"/>
      <w:r w:rsidRPr="001D142B">
        <w:rPr>
          <w:color w:val="0066B2"/>
          <w:sz w:val="24"/>
          <w:szCs w:val="24"/>
        </w:rPr>
        <w:t xml:space="preserve"> la </w:t>
      </w:r>
      <w:proofErr w:type="spellStart"/>
      <w:r w:rsidRPr="001D142B">
        <w:rPr>
          <w:color w:val="0066B2"/>
          <w:sz w:val="24"/>
          <w:szCs w:val="24"/>
        </w:rPr>
        <w:t>nivel</w:t>
      </w:r>
      <w:proofErr w:type="spellEnd"/>
      <w:r w:rsidRPr="001D142B">
        <w:rPr>
          <w:color w:val="0066B2"/>
          <w:sz w:val="24"/>
          <w:szCs w:val="24"/>
        </w:rPr>
        <w:t xml:space="preserve"> regional, intra-regional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intra-</w:t>
      </w:r>
      <w:proofErr w:type="spellStart"/>
      <w:r w:rsidRPr="001D142B">
        <w:rPr>
          <w:color w:val="0066B2"/>
          <w:sz w:val="24"/>
          <w:szCs w:val="24"/>
        </w:rPr>
        <w:t>județean</w:t>
      </w:r>
      <w:proofErr w:type="spellEnd"/>
      <w:r w:rsidRPr="001D142B">
        <w:rPr>
          <w:color w:val="0066B2"/>
          <w:sz w:val="24"/>
          <w:szCs w:val="24"/>
        </w:rPr>
        <w:t xml:space="preserve">, OS I.3 – </w:t>
      </w:r>
      <w:proofErr w:type="spellStart"/>
      <w:r w:rsidRPr="001D142B">
        <w:rPr>
          <w:color w:val="0066B2"/>
          <w:sz w:val="24"/>
          <w:szCs w:val="24"/>
        </w:rPr>
        <w:t>Reabilitare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moderată</w:t>
      </w:r>
      <w:proofErr w:type="spellEnd"/>
      <w:r w:rsidRPr="001D142B">
        <w:rPr>
          <w:color w:val="0066B2"/>
          <w:sz w:val="24"/>
          <w:szCs w:val="24"/>
        </w:rPr>
        <w:t xml:space="preserve"> a </w:t>
      </w:r>
      <w:proofErr w:type="spellStart"/>
      <w:r w:rsidRPr="001D142B">
        <w:rPr>
          <w:color w:val="0066B2"/>
          <w:sz w:val="24"/>
          <w:szCs w:val="24"/>
        </w:rPr>
        <w:t>clădirilor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publice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pentru</w:t>
      </w:r>
      <w:proofErr w:type="spellEnd"/>
      <w:r w:rsidRPr="001D142B">
        <w:rPr>
          <w:color w:val="0066B2"/>
          <w:sz w:val="24"/>
          <w:szCs w:val="24"/>
        </w:rPr>
        <w:t xml:space="preserve"> a </w:t>
      </w:r>
      <w:proofErr w:type="spellStart"/>
      <w:r w:rsidRPr="001D142B">
        <w:rPr>
          <w:color w:val="0066B2"/>
          <w:sz w:val="24"/>
          <w:szCs w:val="24"/>
        </w:rPr>
        <w:t>îmbunătăți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serviciile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publice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prestate</w:t>
      </w:r>
      <w:proofErr w:type="spellEnd"/>
      <w:r w:rsidRPr="001D142B">
        <w:rPr>
          <w:color w:val="0066B2"/>
          <w:sz w:val="24"/>
          <w:szCs w:val="24"/>
        </w:rPr>
        <w:t xml:space="preserve"> la </w:t>
      </w:r>
      <w:proofErr w:type="spellStart"/>
      <w:r w:rsidRPr="001D142B">
        <w:rPr>
          <w:color w:val="0066B2"/>
          <w:sz w:val="24"/>
          <w:szCs w:val="24"/>
        </w:rPr>
        <w:t>nivelul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unităților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administrativ-teritoriale</w:t>
      </w:r>
      <w:proofErr w:type="spellEnd"/>
      <w:r w:rsidRPr="001D142B">
        <w:rPr>
          <w:color w:val="0066B2"/>
          <w:sz w:val="24"/>
          <w:szCs w:val="24"/>
        </w:rPr>
        <w:t xml:space="preserve">. 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1D142B">
        <w:rPr>
          <w:color w:val="0066B2"/>
          <w:sz w:val="24"/>
          <w:szCs w:val="24"/>
        </w:rPr>
        <w:t>Obiectivul</w:t>
      </w:r>
      <w:proofErr w:type="spellEnd"/>
      <w:r w:rsidRPr="001D142B">
        <w:rPr>
          <w:color w:val="0066B2"/>
          <w:sz w:val="24"/>
          <w:szCs w:val="24"/>
        </w:rPr>
        <w:t xml:space="preserve"> general al </w:t>
      </w:r>
      <w:proofErr w:type="spellStart"/>
      <w:r w:rsidRPr="001D142B">
        <w:rPr>
          <w:color w:val="0066B2"/>
          <w:sz w:val="24"/>
          <w:szCs w:val="24"/>
        </w:rPr>
        <w:t>proiectului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constă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în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="00A76BA9">
        <w:rPr>
          <w:color w:val="0066B2"/>
          <w:sz w:val="24"/>
          <w:szCs w:val="24"/>
        </w:rPr>
        <w:t>r</w:t>
      </w:r>
      <w:r w:rsidR="00A76BA9" w:rsidRPr="00A76BA9">
        <w:rPr>
          <w:color w:val="0066B2"/>
          <w:sz w:val="24"/>
          <w:szCs w:val="24"/>
        </w:rPr>
        <w:t>eabilitarea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moderată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clădirii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Camin</w:t>
      </w:r>
      <w:proofErr w:type="spellEnd"/>
      <w:r w:rsidR="00A76BA9" w:rsidRPr="00A76BA9">
        <w:rPr>
          <w:color w:val="0066B2"/>
          <w:sz w:val="24"/>
          <w:szCs w:val="24"/>
        </w:rPr>
        <w:t xml:space="preserve"> Cultural </w:t>
      </w:r>
      <w:proofErr w:type="spellStart"/>
      <w:r w:rsidR="00A76BA9" w:rsidRPr="00A76BA9">
        <w:rPr>
          <w:color w:val="0066B2"/>
          <w:sz w:val="24"/>
          <w:szCs w:val="24"/>
        </w:rPr>
        <w:t>Viile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pentru</w:t>
      </w:r>
      <w:proofErr w:type="spellEnd"/>
      <w:r w:rsidR="00A76BA9" w:rsidRPr="00A76BA9">
        <w:rPr>
          <w:color w:val="0066B2"/>
          <w:sz w:val="24"/>
          <w:szCs w:val="24"/>
        </w:rPr>
        <w:t xml:space="preserve"> a </w:t>
      </w:r>
      <w:proofErr w:type="spellStart"/>
      <w:r w:rsidR="00A76BA9" w:rsidRPr="00A76BA9">
        <w:rPr>
          <w:color w:val="0066B2"/>
          <w:sz w:val="24"/>
          <w:szCs w:val="24"/>
        </w:rPr>
        <w:t>îmbunătăți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serviciile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publice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prestate</w:t>
      </w:r>
      <w:proofErr w:type="spellEnd"/>
      <w:r w:rsidR="00A76BA9" w:rsidRPr="00A76BA9">
        <w:rPr>
          <w:color w:val="0066B2"/>
          <w:sz w:val="24"/>
          <w:szCs w:val="24"/>
        </w:rPr>
        <w:t xml:space="preserve"> la </w:t>
      </w:r>
      <w:proofErr w:type="spellStart"/>
      <w:r w:rsidR="00A76BA9" w:rsidRPr="00A76BA9">
        <w:rPr>
          <w:color w:val="0066B2"/>
          <w:sz w:val="24"/>
          <w:szCs w:val="24"/>
        </w:rPr>
        <w:t>nivelul</w:t>
      </w:r>
      <w:proofErr w:type="spellEnd"/>
      <w:r w:rsidR="00A76BA9" w:rsidRPr="00A76BA9">
        <w:rPr>
          <w:color w:val="0066B2"/>
          <w:sz w:val="24"/>
          <w:szCs w:val="24"/>
        </w:rPr>
        <w:t xml:space="preserve"> </w:t>
      </w:r>
      <w:proofErr w:type="spellStart"/>
      <w:r w:rsidR="00A76BA9" w:rsidRPr="00A76BA9">
        <w:rPr>
          <w:color w:val="0066B2"/>
          <w:sz w:val="24"/>
          <w:szCs w:val="24"/>
        </w:rPr>
        <w:t>comunei</w:t>
      </w:r>
      <w:proofErr w:type="spellEnd"/>
      <w:r w:rsidR="00A76BA9" w:rsidRPr="00A76BA9">
        <w:rPr>
          <w:color w:val="0066B2"/>
          <w:sz w:val="24"/>
          <w:szCs w:val="24"/>
        </w:rPr>
        <w:t xml:space="preserve"> Ion </w:t>
      </w:r>
      <w:proofErr w:type="spellStart"/>
      <w:r w:rsidR="00A76BA9" w:rsidRPr="00A76BA9">
        <w:rPr>
          <w:color w:val="0066B2"/>
          <w:sz w:val="24"/>
          <w:szCs w:val="24"/>
        </w:rPr>
        <w:t>Corvin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proofErr w:type="spellStart"/>
      <w:r w:rsidRPr="001D142B">
        <w:rPr>
          <w:color w:val="0066B2"/>
          <w:sz w:val="24"/>
          <w:szCs w:val="24"/>
        </w:rPr>
        <w:t>prezentul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proiect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isi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stabileste</w:t>
      </w:r>
      <w:proofErr w:type="spellEnd"/>
      <w:r w:rsidRPr="001D142B">
        <w:rPr>
          <w:color w:val="0066B2"/>
          <w:sz w:val="24"/>
          <w:szCs w:val="24"/>
        </w:rPr>
        <w:t xml:space="preserve"> ca </w:t>
      </w:r>
      <w:proofErr w:type="spellStart"/>
      <w:r w:rsidRPr="001D142B">
        <w:rPr>
          <w:color w:val="0066B2"/>
          <w:sz w:val="24"/>
          <w:szCs w:val="24"/>
        </w:rPr>
        <w:t>obiective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specifice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realizarea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unei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infrastructuri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functionale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="003B2D31">
        <w:rPr>
          <w:color w:val="0066B2"/>
          <w:sz w:val="24"/>
          <w:szCs w:val="24"/>
        </w:rPr>
        <w:t>ș</w:t>
      </w:r>
      <w:r w:rsidRPr="001D142B">
        <w:rPr>
          <w:color w:val="0066B2"/>
          <w:sz w:val="24"/>
          <w:szCs w:val="24"/>
        </w:rPr>
        <w:t>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eficiente</w:t>
      </w:r>
      <w:proofErr w:type="spellEnd"/>
      <w:r w:rsidRPr="001D142B">
        <w:rPr>
          <w:color w:val="0066B2"/>
          <w:sz w:val="24"/>
          <w:szCs w:val="24"/>
        </w:rPr>
        <w:t xml:space="preserve"> energetic </w:t>
      </w:r>
      <w:proofErr w:type="spellStart"/>
      <w:r w:rsidRPr="001D142B">
        <w:rPr>
          <w:color w:val="0066B2"/>
          <w:sz w:val="24"/>
          <w:szCs w:val="24"/>
        </w:rPr>
        <w:t>pentru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elevii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personalul</w:t>
      </w:r>
      <w:proofErr w:type="spellEnd"/>
      <w:r w:rsidRPr="001D142B">
        <w:rPr>
          <w:color w:val="0066B2"/>
          <w:sz w:val="24"/>
          <w:szCs w:val="24"/>
        </w:rPr>
        <w:t xml:space="preserve"> didactic al </w:t>
      </w:r>
      <w:proofErr w:type="spellStart"/>
      <w:r w:rsidRPr="001D142B">
        <w:rPr>
          <w:color w:val="0066B2"/>
          <w:sz w:val="24"/>
          <w:szCs w:val="24"/>
        </w:rPr>
        <w:t>comunei</w:t>
      </w:r>
      <w:proofErr w:type="spellEnd"/>
      <w:r w:rsidRPr="001D142B">
        <w:rPr>
          <w:color w:val="0066B2"/>
          <w:sz w:val="24"/>
          <w:szCs w:val="24"/>
        </w:rPr>
        <w:t xml:space="preserve">, care </w:t>
      </w:r>
      <w:proofErr w:type="spellStart"/>
      <w:r w:rsidRPr="001D142B">
        <w:rPr>
          <w:color w:val="0066B2"/>
          <w:sz w:val="24"/>
          <w:szCs w:val="24"/>
        </w:rPr>
        <w:t>sa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conduca</w:t>
      </w:r>
      <w:proofErr w:type="spellEnd"/>
      <w:r w:rsidRPr="001D142B">
        <w:rPr>
          <w:color w:val="0066B2"/>
          <w:sz w:val="24"/>
          <w:szCs w:val="24"/>
        </w:rPr>
        <w:t xml:space="preserve"> la </w:t>
      </w:r>
      <w:proofErr w:type="spellStart"/>
      <w:r w:rsidRPr="001D142B">
        <w:rPr>
          <w:color w:val="0066B2"/>
          <w:sz w:val="24"/>
          <w:szCs w:val="24"/>
        </w:rPr>
        <w:t>atingerea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urmatoarelor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deziderate</w:t>
      </w:r>
      <w:proofErr w:type="spellEnd"/>
      <w:r w:rsidRPr="001D142B">
        <w:rPr>
          <w:color w:val="0066B2"/>
          <w:sz w:val="24"/>
          <w:szCs w:val="24"/>
        </w:rPr>
        <w:t>: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r w:rsidRPr="001D142B">
        <w:rPr>
          <w:color w:val="0066B2"/>
          <w:sz w:val="24"/>
          <w:szCs w:val="24"/>
        </w:rPr>
        <w:t>-</w:t>
      </w:r>
      <w:r w:rsidRPr="001D142B">
        <w:rPr>
          <w:color w:val="0066B2"/>
          <w:sz w:val="24"/>
          <w:szCs w:val="24"/>
        </w:rPr>
        <w:tab/>
      </w:r>
      <w:proofErr w:type="spellStart"/>
      <w:r w:rsidRPr="001D142B">
        <w:rPr>
          <w:color w:val="0066B2"/>
          <w:sz w:val="24"/>
          <w:szCs w:val="24"/>
        </w:rPr>
        <w:t>Îndeplinirea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obiectivului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Programului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îmbunătățire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gramStart"/>
      <w:r w:rsidRPr="001D142B">
        <w:rPr>
          <w:color w:val="0066B2"/>
          <w:sz w:val="24"/>
          <w:szCs w:val="24"/>
        </w:rPr>
        <w:t>a</w:t>
      </w:r>
      <w:proofErr w:type="gram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eficienței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energetice</w:t>
      </w:r>
      <w:proofErr w:type="spellEnd"/>
      <w:r w:rsidRPr="001D142B">
        <w:rPr>
          <w:color w:val="0066B2"/>
          <w:sz w:val="24"/>
          <w:szCs w:val="24"/>
        </w:rPr>
        <w:t xml:space="preserve"> a </w:t>
      </w:r>
      <w:proofErr w:type="spellStart"/>
      <w:r w:rsidRPr="001D142B">
        <w:rPr>
          <w:color w:val="0066B2"/>
          <w:sz w:val="24"/>
          <w:szCs w:val="24"/>
        </w:rPr>
        <w:t>clădirilor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publice</w:t>
      </w:r>
      <w:proofErr w:type="spellEnd"/>
      <w:r w:rsidRPr="001D142B">
        <w:rPr>
          <w:color w:val="0066B2"/>
          <w:sz w:val="24"/>
          <w:szCs w:val="24"/>
        </w:rPr>
        <w:t>;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r w:rsidRPr="001D142B">
        <w:rPr>
          <w:color w:val="0066B2"/>
          <w:sz w:val="24"/>
          <w:szCs w:val="24"/>
        </w:rPr>
        <w:t>-</w:t>
      </w:r>
      <w:r w:rsidRPr="001D142B">
        <w:rPr>
          <w:color w:val="0066B2"/>
          <w:sz w:val="24"/>
          <w:szCs w:val="24"/>
        </w:rPr>
        <w:tab/>
      </w:r>
      <w:proofErr w:type="spellStart"/>
      <w:r w:rsidRPr="001D142B">
        <w:rPr>
          <w:color w:val="0066B2"/>
          <w:sz w:val="24"/>
          <w:szCs w:val="24"/>
        </w:rPr>
        <w:t>Realizarea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economii</w:t>
      </w:r>
      <w:proofErr w:type="spellEnd"/>
      <w:r w:rsidRPr="001D142B">
        <w:rPr>
          <w:color w:val="0066B2"/>
          <w:sz w:val="24"/>
          <w:szCs w:val="24"/>
        </w:rPr>
        <w:t xml:space="preserve"> la </w:t>
      </w:r>
      <w:proofErr w:type="spellStart"/>
      <w:r w:rsidRPr="001D142B">
        <w:rPr>
          <w:color w:val="0066B2"/>
          <w:sz w:val="24"/>
          <w:szCs w:val="24"/>
        </w:rPr>
        <w:t>bugetul</w:t>
      </w:r>
      <w:proofErr w:type="spellEnd"/>
      <w:r w:rsidRPr="001D142B">
        <w:rPr>
          <w:color w:val="0066B2"/>
          <w:sz w:val="24"/>
          <w:szCs w:val="24"/>
        </w:rPr>
        <w:t xml:space="preserve"> local </w:t>
      </w:r>
      <w:proofErr w:type="spellStart"/>
      <w:r w:rsidRPr="001D142B">
        <w:rPr>
          <w:color w:val="0066B2"/>
          <w:sz w:val="24"/>
          <w:szCs w:val="24"/>
        </w:rPr>
        <w:t>prin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redistribuirea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acestora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către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alte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proofErr w:type="gramStart"/>
      <w:r w:rsidRPr="001D142B">
        <w:rPr>
          <w:color w:val="0066B2"/>
          <w:sz w:val="24"/>
          <w:szCs w:val="24"/>
        </w:rPr>
        <w:t>investiții</w:t>
      </w:r>
      <w:proofErr w:type="spellEnd"/>
      <w:r w:rsidRPr="001D142B">
        <w:rPr>
          <w:color w:val="0066B2"/>
          <w:sz w:val="24"/>
          <w:szCs w:val="24"/>
        </w:rPr>
        <w:t xml:space="preserve">  locale</w:t>
      </w:r>
      <w:proofErr w:type="gram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interes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pentru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cetățeni</w:t>
      </w:r>
      <w:proofErr w:type="spellEnd"/>
      <w:r w:rsidRPr="001D142B">
        <w:rPr>
          <w:color w:val="0066B2"/>
          <w:sz w:val="24"/>
          <w:szCs w:val="24"/>
        </w:rPr>
        <w:t>;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r w:rsidRPr="001D142B">
        <w:rPr>
          <w:color w:val="0066B2"/>
          <w:sz w:val="24"/>
          <w:szCs w:val="24"/>
        </w:rPr>
        <w:t>-</w:t>
      </w:r>
      <w:r w:rsidRPr="001D142B">
        <w:rPr>
          <w:color w:val="0066B2"/>
          <w:sz w:val="24"/>
          <w:szCs w:val="24"/>
        </w:rPr>
        <w:tab/>
      </w:r>
      <w:proofErr w:type="spellStart"/>
      <w:r w:rsidRPr="001D142B">
        <w:rPr>
          <w:color w:val="0066B2"/>
          <w:sz w:val="24"/>
          <w:szCs w:val="24"/>
        </w:rPr>
        <w:t>Îmbunătățirea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calității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aerului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prin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reducerea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poluării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proofErr w:type="gramStart"/>
      <w:r w:rsidRPr="001D142B">
        <w:rPr>
          <w:color w:val="0066B2"/>
          <w:sz w:val="24"/>
          <w:szCs w:val="24"/>
        </w:rPr>
        <w:t>a</w:t>
      </w:r>
      <w:proofErr w:type="gram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emisiilor</w:t>
      </w:r>
      <w:proofErr w:type="spellEnd"/>
      <w:r w:rsidRPr="001D142B">
        <w:rPr>
          <w:color w:val="0066B2"/>
          <w:sz w:val="24"/>
          <w:szCs w:val="24"/>
        </w:rPr>
        <w:t xml:space="preserve"> de CO 2.</w:t>
      </w:r>
    </w:p>
    <w:p w:rsid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r w:rsidRPr="001D142B">
        <w:rPr>
          <w:color w:val="0066B2"/>
          <w:sz w:val="24"/>
          <w:szCs w:val="24"/>
        </w:rPr>
        <w:t>-</w:t>
      </w:r>
      <w:r w:rsidRPr="001D142B">
        <w:rPr>
          <w:color w:val="0066B2"/>
          <w:sz w:val="24"/>
          <w:szCs w:val="24"/>
        </w:rPr>
        <w:tab/>
      </w:r>
      <w:proofErr w:type="spellStart"/>
      <w:r w:rsidRPr="001D142B">
        <w:rPr>
          <w:color w:val="0066B2"/>
          <w:sz w:val="24"/>
          <w:szCs w:val="24"/>
        </w:rPr>
        <w:t>Atingerea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țintelor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asumate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România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în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strategiile</w:t>
      </w:r>
      <w:proofErr w:type="spellEnd"/>
      <w:r w:rsidRPr="001D142B">
        <w:rPr>
          <w:color w:val="0066B2"/>
          <w:sz w:val="24"/>
          <w:szCs w:val="24"/>
        </w:rPr>
        <w:t xml:space="preserve"> enumerate </w:t>
      </w:r>
      <w:proofErr w:type="spellStart"/>
      <w:r w:rsidRPr="001D142B">
        <w:rPr>
          <w:color w:val="0066B2"/>
          <w:sz w:val="24"/>
          <w:szCs w:val="24"/>
        </w:rPr>
        <w:t>mai</w:t>
      </w:r>
      <w:proofErr w:type="spellEnd"/>
      <w:r w:rsidRPr="001D142B">
        <w:rPr>
          <w:color w:val="0066B2"/>
          <w:sz w:val="24"/>
          <w:szCs w:val="24"/>
        </w:rPr>
        <w:t xml:space="preserve"> sus.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</w:p>
    <w:p w:rsid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1D142B">
        <w:rPr>
          <w:color w:val="0066B2"/>
          <w:sz w:val="24"/>
          <w:szCs w:val="24"/>
        </w:rPr>
        <w:t>Valoarea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totală</w:t>
      </w:r>
      <w:proofErr w:type="spellEnd"/>
      <w:r w:rsidRPr="001D142B">
        <w:rPr>
          <w:color w:val="0066B2"/>
          <w:sz w:val="24"/>
          <w:szCs w:val="24"/>
        </w:rPr>
        <w:t xml:space="preserve"> a </w:t>
      </w:r>
      <w:proofErr w:type="spellStart"/>
      <w:r w:rsidRPr="001D142B">
        <w:rPr>
          <w:color w:val="0066B2"/>
          <w:sz w:val="24"/>
          <w:szCs w:val="24"/>
        </w:rPr>
        <w:t>proiectului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este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r w:rsidR="00A76BA9">
        <w:rPr>
          <w:color w:val="0066B2"/>
          <w:sz w:val="24"/>
          <w:szCs w:val="24"/>
        </w:rPr>
        <w:t>1.066.158,37</w:t>
      </w:r>
      <w:r w:rsidRPr="001D142B">
        <w:rPr>
          <w:color w:val="0066B2"/>
          <w:sz w:val="24"/>
          <w:szCs w:val="24"/>
        </w:rPr>
        <w:t xml:space="preserve"> lei cu TVA din care </w:t>
      </w:r>
      <w:r w:rsidR="00A76BA9">
        <w:rPr>
          <w:color w:val="0066B2"/>
          <w:sz w:val="24"/>
          <w:szCs w:val="24"/>
        </w:rPr>
        <w:t>895.</w:t>
      </w:r>
      <w:r w:rsidR="00591664">
        <w:rPr>
          <w:color w:val="0066B2"/>
          <w:sz w:val="24"/>
          <w:szCs w:val="24"/>
        </w:rPr>
        <w:t>931,40</w:t>
      </w:r>
      <w:r w:rsidRPr="001D142B">
        <w:rPr>
          <w:color w:val="0066B2"/>
          <w:sz w:val="24"/>
          <w:szCs w:val="24"/>
        </w:rPr>
        <w:t xml:space="preserve"> lei </w:t>
      </w:r>
      <w:proofErr w:type="spellStart"/>
      <w:r w:rsidRPr="001D142B">
        <w:rPr>
          <w:color w:val="0066B2"/>
          <w:sz w:val="24"/>
          <w:szCs w:val="24"/>
        </w:rPr>
        <w:t>valoare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eligibilă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nerambursabilă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r w:rsidR="00591664">
        <w:rPr>
          <w:color w:val="0066B2"/>
          <w:sz w:val="24"/>
          <w:szCs w:val="24"/>
        </w:rPr>
        <w:t>170.226,97</w:t>
      </w:r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valoare</w:t>
      </w:r>
      <w:proofErr w:type="spellEnd"/>
      <w:r w:rsidRPr="001D142B">
        <w:rPr>
          <w:color w:val="0066B2"/>
          <w:sz w:val="24"/>
          <w:szCs w:val="24"/>
        </w:rPr>
        <w:t xml:space="preserve"> TVA </w:t>
      </w:r>
      <w:proofErr w:type="spellStart"/>
      <w:r w:rsidRPr="001D142B">
        <w:rPr>
          <w:color w:val="0066B2"/>
          <w:sz w:val="24"/>
          <w:szCs w:val="24"/>
        </w:rPr>
        <w:t>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va</w:t>
      </w:r>
      <w:proofErr w:type="spellEnd"/>
      <w:r w:rsidRPr="001D142B">
        <w:rPr>
          <w:color w:val="0066B2"/>
          <w:sz w:val="24"/>
          <w:szCs w:val="24"/>
        </w:rPr>
        <w:t xml:space="preserve"> fi </w:t>
      </w:r>
      <w:proofErr w:type="spellStart"/>
      <w:r w:rsidRPr="001D142B">
        <w:rPr>
          <w:color w:val="0066B2"/>
          <w:sz w:val="24"/>
          <w:szCs w:val="24"/>
        </w:rPr>
        <w:t>decontată</w:t>
      </w:r>
      <w:proofErr w:type="spellEnd"/>
      <w:r w:rsidRPr="001D142B">
        <w:rPr>
          <w:color w:val="0066B2"/>
          <w:sz w:val="24"/>
          <w:szCs w:val="24"/>
        </w:rPr>
        <w:t xml:space="preserve"> din </w:t>
      </w:r>
      <w:proofErr w:type="spellStart"/>
      <w:r w:rsidRPr="001D142B">
        <w:rPr>
          <w:color w:val="0066B2"/>
          <w:sz w:val="24"/>
          <w:szCs w:val="24"/>
        </w:rPr>
        <w:t>bugetul</w:t>
      </w:r>
      <w:proofErr w:type="spellEnd"/>
      <w:r w:rsidRPr="001D142B">
        <w:rPr>
          <w:color w:val="0066B2"/>
          <w:sz w:val="24"/>
          <w:szCs w:val="24"/>
        </w:rPr>
        <w:t xml:space="preserve"> de stat, </w:t>
      </w:r>
      <w:proofErr w:type="spellStart"/>
      <w:r w:rsidRPr="001D142B">
        <w:rPr>
          <w:color w:val="0066B2"/>
          <w:sz w:val="24"/>
          <w:szCs w:val="24"/>
        </w:rPr>
        <w:t>iar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r w:rsidR="00591664">
        <w:rPr>
          <w:color w:val="0066B2"/>
          <w:sz w:val="24"/>
          <w:szCs w:val="24"/>
        </w:rPr>
        <w:t>292.900,65</w:t>
      </w:r>
      <w:r w:rsidRPr="001D142B">
        <w:rPr>
          <w:color w:val="0066B2"/>
          <w:sz w:val="24"/>
          <w:szCs w:val="24"/>
        </w:rPr>
        <w:t xml:space="preserve"> lei cu TVA </w:t>
      </w:r>
      <w:proofErr w:type="spellStart"/>
      <w:r w:rsidRPr="001D142B">
        <w:rPr>
          <w:color w:val="0066B2"/>
          <w:sz w:val="24"/>
          <w:szCs w:val="24"/>
        </w:rPr>
        <w:t>reprezintă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valoarea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ajutorului</w:t>
      </w:r>
      <w:proofErr w:type="spellEnd"/>
      <w:r w:rsidRPr="001D142B">
        <w:rPr>
          <w:color w:val="0066B2"/>
          <w:sz w:val="24"/>
          <w:szCs w:val="24"/>
        </w:rPr>
        <w:t xml:space="preserve"> de minimis. </w:t>
      </w:r>
      <w:proofErr w:type="spellStart"/>
      <w:r w:rsidRPr="001D142B">
        <w:rPr>
          <w:color w:val="0066B2"/>
          <w:sz w:val="24"/>
          <w:szCs w:val="24"/>
        </w:rPr>
        <w:t>Cheltuielile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neeligibile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necesare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implementării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proiectului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vor</w:t>
      </w:r>
      <w:proofErr w:type="spellEnd"/>
      <w:r w:rsidRPr="001D142B">
        <w:rPr>
          <w:color w:val="0066B2"/>
          <w:sz w:val="24"/>
          <w:szCs w:val="24"/>
        </w:rPr>
        <w:t xml:space="preserve"> fi </w:t>
      </w:r>
      <w:proofErr w:type="spellStart"/>
      <w:r w:rsidRPr="001D142B">
        <w:rPr>
          <w:color w:val="0066B2"/>
          <w:sz w:val="24"/>
          <w:szCs w:val="24"/>
        </w:rPr>
        <w:t>asigurate</w:t>
      </w:r>
      <w:proofErr w:type="spellEnd"/>
      <w:r w:rsidRPr="001D142B">
        <w:rPr>
          <w:color w:val="0066B2"/>
          <w:sz w:val="24"/>
          <w:szCs w:val="24"/>
        </w:rPr>
        <w:t xml:space="preserve"> de UAT </w:t>
      </w:r>
      <w:proofErr w:type="spellStart"/>
      <w:r w:rsidRPr="001D142B">
        <w:rPr>
          <w:color w:val="0066B2"/>
          <w:sz w:val="24"/>
          <w:szCs w:val="24"/>
        </w:rPr>
        <w:t>comuna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r w:rsidR="00591664">
        <w:rPr>
          <w:color w:val="0066B2"/>
          <w:sz w:val="24"/>
          <w:szCs w:val="24"/>
        </w:rPr>
        <w:t xml:space="preserve">Ion </w:t>
      </w:r>
      <w:proofErr w:type="spellStart"/>
      <w:r w:rsidR="00591664">
        <w:rPr>
          <w:color w:val="0066B2"/>
          <w:sz w:val="24"/>
          <w:szCs w:val="24"/>
        </w:rPr>
        <w:t>Corvin</w:t>
      </w:r>
      <w:proofErr w:type="spellEnd"/>
      <w:r w:rsidRPr="001D142B">
        <w:rPr>
          <w:color w:val="0066B2"/>
          <w:sz w:val="24"/>
          <w:szCs w:val="24"/>
        </w:rPr>
        <w:t xml:space="preserve">. </w:t>
      </w: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</w:p>
    <w:p w:rsidR="001D142B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1D142B">
        <w:rPr>
          <w:color w:val="0066B2"/>
          <w:sz w:val="24"/>
          <w:szCs w:val="24"/>
        </w:rPr>
        <w:t>Informații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suplimentare</w:t>
      </w:r>
      <w:proofErr w:type="spellEnd"/>
      <w:r w:rsidRPr="001D142B">
        <w:rPr>
          <w:color w:val="0066B2"/>
          <w:sz w:val="24"/>
          <w:szCs w:val="24"/>
        </w:rPr>
        <w:t xml:space="preserve"> se pot </w:t>
      </w:r>
      <w:proofErr w:type="spellStart"/>
      <w:r w:rsidRPr="001D142B">
        <w:rPr>
          <w:color w:val="0066B2"/>
          <w:sz w:val="24"/>
          <w:szCs w:val="24"/>
        </w:rPr>
        <w:t>obține</w:t>
      </w:r>
      <w:proofErr w:type="spellEnd"/>
      <w:r w:rsidRPr="001D142B">
        <w:rPr>
          <w:color w:val="0066B2"/>
          <w:sz w:val="24"/>
          <w:szCs w:val="24"/>
        </w:rPr>
        <w:t xml:space="preserve"> la </w:t>
      </w:r>
      <w:proofErr w:type="spellStart"/>
      <w:r w:rsidRPr="001D142B">
        <w:rPr>
          <w:color w:val="0066B2"/>
          <w:sz w:val="24"/>
          <w:szCs w:val="24"/>
        </w:rPr>
        <w:t>sediul</w:t>
      </w:r>
      <w:proofErr w:type="spellEnd"/>
      <w:r w:rsidRPr="001D142B">
        <w:rPr>
          <w:color w:val="0066B2"/>
          <w:sz w:val="24"/>
          <w:szCs w:val="24"/>
        </w:rPr>
        <w:t xml:space="preserve"> UAT </w:t>
      </w:r>
      <w:r w:rsidR="00EA2D1D">
        <w:rPr>
          <w:color w:val="0066B2"/>
          <w:sz w:val="24"/>
          <w:szCs w:val="24"/>
        </w:rPr>
        <w:t xml:space="preserve">Ion </w:t>
      </w:r>
      <w:proofErr w:type="spellStart"/>
      <w:r w:rsidR="00EA2D1D">
        <w:rPr>
          <w:color w:val="0066B2"/>
          <w:sz w:val="24"/>
          <w:szCs w:val="24"/>
        </w:rPr>
        <w:t>Corvin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r w:rsidR="00EA2D1D" w:rsidRPr="00EA2D1D">
        <w:rPr>
          <w:color w:val="0066B2"/>
          <w:sz w:val="24"/>
          <w:szCs w:val="24"/>
        </w:rPr>
        <w:t xml:space="preserve">Strada Sf. Andrei nr. 50, </w:t>
      </w:r>
      <w:r w:rsidR="00EA2D1D">
        <w:rPr>
          <w:color w:val="0066B2"/>
          <w:sz w:val="24"/>
          <w:szCs w:val="24"/>
        </w:rPr>
        <w:t>sat</w:t>
      </w:r>
      <w:r w:rsidR="00EA2D1D" w:rsidRPr="00EA2D1D">
        <w:rPr>
          <w:color w:val="0066B2"/>
          <w:sz w:val="24"/>
          <w:szCs w:val="24"/>
        </w:rPr>
        <w:t xml:space="preserve"> Ion </w:t>
      </w:r>
      <w:proofErr w:type="spellStart"/>
      <w:r w:rsidR="00EA2D1D" w:rsidRPr="00EA2D1D">
        <w:rPr>
          <w:color w:val="0066B2"/>
          <w:sz w:val="24"/>
          <w:szCs w:val="24"/>
        </w:rPr>
        <w:t>Corvin</w:t>
      </w:r>
      <w:proofErr w:type="spellEnd"/>
      <w:r w:rsidRPr="001D142B">
        <w:rPr>
          <w:color w:val="0066B2"/>
          <w:sz w:val="24"/>
          <w:szCs w:val="24"/>
        </w:rPr>
        <w:t xml:space="preserve">, Jud. Constanta, </w:t>
      </w:r>
      <w:proofErr w:type="spellStart"/>
      <w:r w:rsidRPr="001D142B">
        <w:rPr>
          <w:color w:val="0066B2"/>
          <w:sz w:val="24"/>
          <w:szCs w:val="24"/>
        </w:rPr>
        <w:t>telefon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r w:rsidR="00EA2D1D" w:rsidRPr="00EA2D1D">
        <w:rPr>
          <w:color w:val="0066B2"/>
          <w:sz w:val="24"/>
          <w:szCs w:val="24"/>
        </w:rPr>
        <w:t>40 241856200</w:t>
      </w:r>
      <w:r w:rsidRPr="001D142B">
        <w:rPr>
          <w:color w:val="0066B2"/>
          <w:sz w:val="24"/>
          <w:szCs w:val="24"/>
        </w:rPr>
        <w:t xml:space="preserve">, e-mail: </w:t>
      </w:r>
      <w:hyperlink r:id="rId7" w:history="1">
        <w:r w:rsidR="00EA2D1D" w:rsidRPr="00C41275">
          <w:rPr>
            <w:rStyle w:val="Hyperlink"/>
            <w:sz w:val="24"/>
            <w:szCs w:val="24"/>
          </w:rPr>
          <w:t>secretariat@primariaioncorvin.ro</w:t>
        </w:r>
      </w:hyperlink>
      <w:r w:rsidR="00EA2D1D">
        <w:rPr>
          <w:color w:val="0066B2"/>
          <w:sz w:val="24"/>
          <w:szCs w:val="24"/>
        </w:rPr>
        <w:t xml:space="preserve">, </w:t>
      </w:r>
      <w:proofErr w:type="spellStart"/>
      <w:r w:rsidR="00EA2D1D">
        <w:rPr>
          <w:color w:val="0066B2"/>
          <w:sz w:val="24"/>
          <w:szCs w:val="24"/>
        </w:rPr>
        <w:t>persoană</w:t>
      </w:r>
      <w:proofErr w:type="spellEnd"/>
      <w:r w:rsidR="00EA2D1D">
        <w:rPr>
          <w:color w:val="0066B2"/>
          <w:sz w:val="24"/>
          <w:szCs w:val="24"/>
        </w:rPr>
        <w:t xml:space="preserve"> de contact: </w:t>
      </w:r>
      <w:r w:rsidR="00EA2D1D" w:rsidRPr="00EA2D1D">
        <w:rPr>
          <w:color w:val="0066B2"/>
          <w:sz w:val="24"/>
          <w:szCs w:val="24"/>
        </w:rPr>
        <w:t xml:space="preserve">Cristian </w:t>
      </w:r>
      <w:proofErr w:type="spellStart"/>
      <w:r w:rsidR="00EA2D1D" w:rsidRPr="00EA2D1D">
        <w:rPr>
          <w:color w:val="0066B2"/>
          <w:sz w:val="24"/>
          <w:szCs w:val="24"/>
        </w:rPr>
        <w:t>Iacoboaia</w:t>
      </w:r>
      <w:r w:rsidR="00EA2D1D">
        <w:rPr>
          <w:color w:val="0066B2"/>
          <w:sz w:val="24"/>
          <w:szCs w:val="24"/>
        </w:rPr>
        <w:t>-secretar</w:t>
      </w:r>
      <w:proofErr w:type="spellEnd"/>
      <w:r w:rsidR="00EA2D1D">
        <w:rPr>
          <w:color w:val="0066B2"/>
          <w:sz w:val="24"/>
          <w:szCs w:val="24"/>
        </w:rPr>
        <w:t xml:space="preserve"> general UAT</w:t>
      </w:r>
      <w:r w:rsidRPr="001D142B">
        <w:rPr>
          <w:color w:val="0066B2"/>
          <w:sz w:val="24"/>
          <w:szCs w:val="24"/>
        </w:rPr>
        <w:t>.</w:t>
      </w:r>
    </w:p>
    <w:p w:rsidR="007108A3" w:rsidRPr="001D142B" w:rsidRDefault="001D142B" w:rsidP="001D142B">
      <w:pPr>
        <w:spacing w:after="0"/>
        <w:ind w:left="-283" w:right="-283"/>
        <w:jc w:val="both"/>
        <w:rPr>
          <w:color w:val="0066B2"/>
          <w:sz w:val="24"/>
          <w:szCs w:val="24"/>
        </w:rPr>
      </w:pPr>
      <w:proofErr w:type="spellStart"/>
      <w:r w:rsidRPr="001D142B">
        <w:rPr>
          <w:color w:val="0066B2"/>
          <w:sz w:val="24"/>
          <w:szCs w:val="24"/>
        </w:rPr>
        <w:lastRenderedPageBreak/>
        <w:t>Apel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proiecte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gestionat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Ministerul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Dezvoltării</w:t>
      </w:r>
      <w:proofErr w:type="spellEnd"/>
      <w:r w:rsidRPr="001D142B">
        <w:rPr>
          <w:color w:val="0066B2"/>
          <w:sz w:val="24"/>
          <w:szCs w:val="24"/>
        </w:rPr>
        <w:t xml:space="preserve">, </w:t>
      </w:r>
      <w:proofErr w:type="spellStart"/>
      <w:r w:rsidRPr="001D142B">
        <w:rPr>
          <w:color w:val="0066B2"/>
          <w:sz w:val="24"/>
          <w:szCs w:val="24"/>
        </w:rPr>
        <w:t>Lucrărilor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Publice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Administrației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finanțat</w:t>
      </w:r>
      <w:proofErr w:type="spellEnd"/>
      <w:r w:rsidRPr="001D142B">
        <w:rPr>
          <w:color w:val="0066B2"/>
          <w:sz w:val="24"/>
          <w:szCs w:val="24"/>
        </w:rPr>
        <w:t xml:space="preserve"> din </w:t>
      </w:r>
      <w:proofErr w:type="spellStart"/>
      <w:r w:rsidRPr="001D142B">
        <w:rPr>
          <w:color w:val="0066B2"/>
          <w:sz w:val="24"/>
          <w:szCs w:val="24"/>
        </w:rPr>
        <w:t>fonduri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europene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prin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Planul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Național</w:t>
      </w:r>
      <w:proofErr w:type="spellEnd"/>
      <w:r w:rsidRPr="001D142B">
        <w:rPr>
          <w:color w:val="0066B2"/>
          <w:sz w:val="24"/>
          <w:szCs w:val="24"/>
        </w:rPr>
        <w:t xml:space="preserve"> de </w:t>
      </w:r>
      <w:proofErr w:type="spellStart"/>
      <w:r w:rsidRPr="001D142B">
        <w:rPr>
          <w:color w:val="0066B2"/>
          <w:sz w:val="24"/>
          <w:szCs w:val="24"/>
        </w:rPr>
        <w:t>Redresare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și</w:t>
      </w:r>
      <w:proofErr w:type="spellEnd"/>
      <w:r w:rsidRPr="001D142B">
        <w:rPr>
          <w:color w:val="0066B2"/>
          <w:sz w:val="24"/>
          <w:szCs w:val="24"/>
        </w:rPr>
        <w:t xml:space="preserve"> </w:t>
      </w:r>
      <w:proofErr w:type="spellStart"/>
      <w:r w:rsidRPr="001D142B">
        <w:rPr>
          <w:color w:val="0066B2"/>
          <w:sz w:val="24"/>
          <w:szCs w:val="24"/>
        </w:rPr>
        <w:t>Reziliență</w:t>
      </w:r>
      <w:proofErr w:type="spellEnd"/>
      <w:r w:rsidRPr="001D142B">
        <w:rPr>
          <w:color w:val="0066B2"/>
          <w:sz w:val="24"/>
          <w:szCs w:val="24"/>
        </w:rPr>
        <w:t xml:space="preserve"> al </w:t>
      </w:r>
      <w:proofErr w:type="spellStart"/>
      <w:r w:rsidRPr="001D142B">
        <w:rPr>
          <w:color w:val="0066B2"/>
          <w:sz w:val="24"/>
          <w:szCs w:val="24"/>
        </w:rPr>
        <w:t>României</w:t>
      </w:r>
      <w:proofErr w:type="spellEnd"/>
      <w:r w:rsidRPr="001D142B">
        <w:rPr>
          <w:color w:val="0066B2"/>
          <w:sz w:val="24"/>
          <w:szCs w:val="24"/>
        </w:rPr>
        <w:t>.</w:t>
      </w:r>
    </w:p>
    <w:sectPr w:rsidR="007108A3" w:rsidRPr="001D14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3A1" w:rsidRDefault="005813A1" w:rsidP="0065390C">
      <w:pPr>
        <w:spacing w:after="0" w:line="240" w:lineRule="auto"/>
      </w:pPr>
      <w:r>
        <w:separator/>
      </w:r>
    </w:p>
  </w:endnote>
  <w:endnote w:type="continuationSeparator" w:id="0">
    <w:p w:rsidR="005813A1" w:rsidRDefault="005813A1" w:rsidP="0065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90C" w:rsidRDefault="0065390C" w:rsidP="00716F07">
    <w:pPr>
      <w:spacing w:after="0"/>
      <w:jc w:val="center"/>
      <w:rPr>
        <w:color w:val="0066B2"/>
        <w:sz w:val="18"/>
        <w:szCs w:val="18"/>
      </w:rPr>
    </w:pPr>
    <w:r w:rsidRPr="00BA19A9">
      <w:rPr>
        <w:color w:val="0066B2"/>
        <w:sz w:val="18"/>
        <w:szCs w:val="18"/>
      </w:rPr>
      <w:t xml:space="preserve"> „</w:t>
    </w:r>
    <w:proofErr w:type="spellStart"/>
    <w:r w:rsidRPr="00BA19A9">
      <w:rPr>
        <w:color w:val="0066B2"/>
        <w:sz w:val="18"/>
        <w:szCs w:val="18"/>
      </w:rPr>
      <w:t>Conținutul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acestui</w:t>
    </w:r>
    <w:proofErr w:type="spellEnd"/>
    <w:r w:rsidRPr="00BA19A9">
      <w:rPr>
        <w:color w:val="0066B2"/>
        <w:sz w:val="18"/>
        <w:szCs w:val="18"/>
      </w:rPr>
      <w:t xml:space="preserve"> material nu </w:t>
    </w:r>
    <w:proofErr w:type="spellStart"/>
    <w:r w:rsidRPr="00BA19A9">
      <w:rPr>
        <w:color w:val="0066B2"/>
        <w:sz w:val="18"/>
        <w:szCs w:val="18"/>
      </w:rPr>
      <w:t>reprezintă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în</w:t>
    </w:r>
    <w:proofErr w:type="spellEnd"/>
    <w:r w:rsidRPr="00BA19A9">
      <w:rPr>
        <w:color w:val="0066B2"/>
        <w:sz w:val="18"/>
        <w:szCs w:val="18"/>
      </w:rPr>
      <w:t xml:space="preserve"> mod </w:t>
    </w:r>
    <w:proofErr w:type="spellStart"/>
    <w:r w:rsidRPr="00BA19A9">
      <w:rPr>
        <w:color w:val="0066B2"/>
        <w:sz w:val="18"/>
        <w:szCs w:val="18"/>
      </w:rPr>
      <w:t>obligatoriu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poziția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oficială</w:t>
    </w:r>
    <w:proofErr w:type="spellEnd"/>
    <w:r w:rsidRPr="00BA19A9">
      <w:rPr>
        <w:color w:val="0066B2"/>
        <w:sz w:val="18"/>
        <w:szCs w:val="18"/>
      </w:rPr>
      <w:t xml:space="preserve"> a </w:t>
    </w:r>
    <w:proofErr w:type="spellStart"/>
    <w:r w:rsidRPr="00BA19A9">
      <w:rPr>
        <w:color w:val="0066B2"/>
        <w:sz w:val="18"/>
        <w:szCs w:val="18"/>
      </w:rPr>
      <w:t>Uniunii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Europene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sau</w:t>
    </w:r>
    <w:proofErr w:type="spellEnd"/>
    <w:r w:rsidRPr="00BA19A9">
      <w:rPr>
        <w:color w:val="0066B2"/>
        <w:sz w:val="18"/>
        <w:szCs w:val="18"/>
      </w:rPr>
      <w:t xml:space="preserve"> a </w:t>
    </w:r>
    <w:proofErr w:type="spellStart"/>
    <w:r w:rsidRPr="00BA19A9">
      <w:rPr>
        <w:color w:val="0066B2"/>
        <w:sz w:val="18"/>
        <w:szCs w:val="18"/>
      </w:rPr>
      <w:t>Guvernului</w:t>
    </w:r>
    <w:proofErr w:type="spellEnd"/>
    <w:r w:rsidRPr="00BA19A9">
      <w:rPr>
        <w:color w:val="0066B2"/>
        <w:sz w:val="18"/>
        <w:szCs w:val="18"/>
      </w:rPr>
      <w:t xml:space="preserve"> </w:t>
    </w:r>
    <w:proofErr w:type="spellStart"/>
    <w:r w:rsidRPr="00BA19A9">
      <w:rPr>
        <w:color w:val="0066B2"/>
        <w:sz w:val="18"/>
        <w:szCs w:val="18"/>
      </w:rPr>
      <w:t>României</w:t>
    </w:r>
    <w:proofErr w:type="spellEnd"/>
    <w:r w:rsidRPr="00BA19A9">
      <w:rPr>
        <w:color w:val="0066B2"/>
        <w:sz w:val="18"/>
        <w:szCs w:val="18"/>
      </w:rPr>
      <w:t>”</w:t>
    </w:r>
  </w:p>
  <w:p w:rsidR="0065390C" w:rsidRPr="00BA19A9" w:rsidRDefault="0065390C" w:rsidP="00716F07">
    <w:pPr>
      <w:spacing w:after="0"/>
      <w:rPr>
        <w:color w:val="0066B2"/>
        <w:sz w:val="18"/>
        <w:szCs w:val="18"/>
      </w:rPr>
    </w:pPr>
    <w:r>
      <w:rPr>
        <w:noProof/>
        <w:color w:val="0066B2"/>
        <w:sz w:val="18"/>
        <w:szCs w:val="18"/>
      </w:rPr>
      <w:drawing>
        <wp:inline distT="0" distB="0" distL="0" distR="0" wp14:anchorId="01EFD5BE" wp14:editId="68E783FB">
          <wp:extent cx="6309560" cy="200781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57" t="32015" r="10113" b="63309"/>
                  <a:stretch>
                    <a:fillRect/>
                  </a:stretch>
                </pic:blipFill>
                <pic:spPr bwMode="auto">
                  <a:xfrm>
                    <a:off x="0" y="0"/>
                    <a:ext cx="6499224" cy="206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90C" w:rsidRDefault="0065390C" w:rsidP="00716F07">
    <w:pPr>
      <w:spacing w:after="0"/>
      <w:jc w:val="center"/>
      <w:rPr>
        <w:b/>
        <w:color w:val="0066B2"/>
        <w:sz w:val="24"/>
        <w:szCs w:val="24"/>
      </w:rPr>
    </w:pPr>
    <w:r w:rsidRPr="00BA19A9">
      <w:rPr>
        <w:b/>
        <w:color w:val="0066B2"/>
        <w:sz w:val="24"/>
        <w:szCs w:val="24"/>
      </w:rPr>
      <w:t xml:space="preserve">„PNRR. </w:t>
    </w:r>
    <w:proofErr w:type="spellStart"/>
    <w:r w:rsidRPr="00BA19A9">
      <w:rPr>
        <w:b/>
        <w:color w:val="0066B2"/>
        <w:sz w:val="24"/>
        <w:szCs w:val="24"/>
      </w:rPr>
      <w:t>Finanțat</w:t>
    </w:r>
    <w:proofErr w:type="spellEnd"/>
    <w:r w:rsidRPr="00BA19A9">
      <w:rPr>
        <w:b/>
        <w:color w:val="0066B2"/>
        <w:sz w:val="24"/>
        <w:szCs w:val="24"/>
      </w:rPr>
      <w:t xml:space="preserve"> de </w:t>
    </w:r>
    <w:proofErr w:type="spellStart"/>
    <w:r w:rsidRPr="00BA19A9">
      <w:rPr>
        <w:b/>
        <w:color w:val="0066B2"/>
        <w:sz w:val="24"/>
        <w:szCs w:val="24"/>
      </w:rPr>
      <w:t>Uniunea</w:t>
    </w:r>
    <w:proofErr w:type="spellEnd"/>
    <w:r w:rsidRPr="00BA19A9">
      <w:rPr>
        <w:b/>
        <w:color w:val="0066B2"/>
        <w:sz w:val="24"/>
        <w:szCs w:val="24"/>
      </w:rPr>
      <w:t xml:space="preserve"> </w:t>
    </w:r>
    <w:proofErr w:type="spellStart"/>
    <w:r w:rsidRPr="00BA19A9">
      <w:rPr>
        <w:b/>
        <w:color w:val="0066B2"/>
        <w:sz w:val="24"/>
        <w:szCs w:val="24"/>
      </w:rPr>
      <w:t>Europeană</w:t>
    </w:r>
    <w:proofErr w:type="spellEnd"/>
    <w:r w:rsidRPr="00BA19A9">
      <w:rPr>
        <w:b/>
        <w:color w:val="0066B2"/>
        <w:sz w:val="24"/>
        <w:szCs w:val="24"/>
      </w:rPr>
      <w:t xml:space="preserve"> – </w:t>
    </w:r>
    <w:proofErr w:type="spellStart"/>
    <w:r w:rsidRPr="00BA19A9">
      <w:rPr>
        <w:b/>
        <w:color w:val="0066B2"/>
        <w:sz w:val="24"/>
        <w:szCs w:val="24"/>
      </w:rPr>
      <w:t>UrmătoareaGenerațieUE</w:t>
    </w:r>
    <w:proofErr w:type="spellEnd"/>
    <w:r w:rsidRPr="00BA19A9">
      <w:rPr>
        <w:b/>
        <w:color w:val="0066B2"/>
        <w:sz w:val="24"/>
        <w:szCs w:val="24"/>
      </w:rPr>
      <w:t>”</w:t>
    </w:r>
  </w:p>
  <w:p w:rsidR="0065390C" w:rsidRPr="00BA19A9" w:rsidRDefault="0065390C" w:rsidP="00716F07">
    <w:pPr>
      <w:spacing w:after="0" w:line="240" w:lineRule="auto"/>
      <w:jc w:val="center"/>
      <w:rPr>
        <w:b/>
        <w:color w:val="0066B2"/>
        <w:sz w:val="24"/>
        <w:szCs w:val="24"/>
      </w:rPr>
    </w:pPr>
    <w:r w:rsidRPr="0065390C">
      <w:rPr>
        <w:color w:val="0066B2"/>
        <w:sz w:val="18"/>
        <w:szCs w:val="18"/>
      </w:rPr>
      <w:t>https://mfe.gov.ro/pnrr/             https://www.facebook.com/PNRROficial/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3A1" w:rsidRDefault="005813A1" w:rsidP="0065390C">
      <w:pPr>
        <w:spacing w:after="0" w:line="240" w:lineRule="auto"/>
      </w:pPr>
      <w:r>
        <w:separator/>
      </w:r>
    </w:p>
  </w:footnote>
  <w:footnote w:type="continuationSeparator" w:id="0">
    <w:p w:rsidR="005813A1" w:rsidRDefault="005813A1" w:rsidP="0065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90C" w:rsidRDefault="0065390C">
    <w:pPr>
      <w:pStyle w:val="Header"/>
    </w:pPr>
    <w:r w:rsidRPr="0065390C">
      <w:rPr>
        <w:noProof/>
      </w:rPr>
      <w:drawing>
        <wp:inline distT="0" distB="0" distL="0" distR="0" wp14:anchorId="185269D4" wp14:editId="2CB29972">
          <wp:extent cx="5943600" cy="70096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A9"/>
    <w:rsid w:val="001C7656"/>
    <w:rsid w:val="001D142B"/>
    <w:rsid w:val="003B2D31"/>
    <w:rsid w:val="005813A1"/>
    <w:rsid w:val="00591664"/>
    <w:rsid w:val="0065390C"/>
    <w:rsid w:val="007108A3"/>
    <w:rsid w:val="00716F07"/>
    <w:rsid w:val="00773586"/>
    <w:rsid w:val="008A3DFD"/>
    <w:rsid w:val="00911A81"/>
    <w:rsid w:val="00A76BA9"/>
    <w:rsid w:val="00B226C5"/>
    <w:rsid w:val="00BA19A9"/>
    <w:rsid w:val="00E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14B0"/>
  <w15:docId w15:val="{A43E8BCA-3463-4B0F-AF33-7D4782EC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9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0C"/>
  </w:style>
  <w:style w:type="paragraph" w:styleId="Footer">
    <w:name w:val="footer"/>
    <w:basedOn w:val="Normal"/>
    <w:link w:val="FooterChar"/>
    <w:uiPriority w:val="99"/>
    <w:unhideWhenUsed/>
    <w:rsid w:val="0065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0C"/>
  </w:style>
  <w:style w:type="character" w:styleId="UnresolvedMention">
    <w:name w:val="Unresolved Mention"/>
    <w:basedOn w:val="DefaultParagraphFont"/>
    <w:uiPriority w:val="99"/>
    <w:semiHidden/>
    <w:unhideWhenUsed/>
    <w:rsid w:val="00EA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primariaioncorvin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D7F9-612A-4D98-8843-07AE2331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Cristina Guzga</cp:lastModifiedBy>
  <cp:revision>2</cp:revision>
  <dcterms:created xsi:type="dcterms:W3CDTF">2023-04-26T11:11:00Z</dcterms:created>
  <dcterms:modified xsi:type="dcterms:W3CDTF">2023-04-26T11:11:00Z</dcterms:modified>
</cp:coreProperties>
</file>